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3C8" w:rsidRDefault="00B603C8" w:rsidP="00B603C8">
      <w:pPr>
        <w:pStyle w:val="Style15"/>
        <w:widowControl/>
        <w:spacing w:line="240" w:lineRule="exact"/>
        <w:ind w:left="2107" w:right="2098"/>
        <w:rPr>
          <w:sz w:val="20"/>
          <w:szCs w:val="20"/>
        </w:rPr>
      </w:pPr>
    </w:p>
    <w:p w:rsidR="00B603C8" w:rsidRDefault="00B603C8" w:rsidP="00B603C8">
      <w:pPr>
        <w:pStyle w:val="Style15"/>
        <w:widowControl/>
        <w:spacing w:line="240" w:lineRule="exact"/>
        <w:ind w:left="2107" w:right="2098"/>
        <w:rPr>
          <w:sz w:val="20"/>
          <w:szCs w:val="20"/>
        </w:rPr>
      </w:pPr>
    </w:p>
    <w:p w:rsidR="00B603C8" w:rsidRDefault="00B603C8" w:rsidP="00B603C8">
      <w:pPr>
        <w:pStyle w:val="Style15"/>
        <w:widowControl/>
        <w:spacing w:line="240" w:lineRule="exact"/>
        <w:ind w:left="2107" w:right="2098"/>
        <w:rPr>
          <w:sz w:val="20"/>
          <w:szCs w:val="20"/>
        </w:rPr>
      </w:pPr>
    </w:p>
    <w:p w:rsidR="00B603C8" w:rsidRDefault="00B603C8" w:rsidP="00B603C8">
      <w:pPr>
        <w:pStyle w:val="Style15"/>
        <w:widowControl/>
        <w:spacing w:line="240" w:lineRule="exact"/>
        <w:ind w:left="2107" w:right="2098"/>
        <w:rPr>
          <w:sz w:val="20"/>
          <w:szCs w:val="20"/>
        </w:rPr>
      </w:pPr>
    </w:p>
    <w:p w:rsidR="006F5E2E" w:rsidRDefault="00FD5AD9" w:rsidP="006F5E2E">
      <w:pPr>
        <w:pStyle w:val="Style15"/>
        <w:widowControl/>
        <w:spacing w:line="322" w:lineRule="exact"/>
        <w:ind w:left="2107" w:right="2098"/>
        <w:rPr>
          <w:sz w:val="20"/>
          <w:szCs w:val="20"/>
        </w:rPr>
      </w:pPr>
      <w:r>
        <w:rPr>
          <w:rStyle w:val="FontStyle26"/>
        </w:rPr>
        <w:t xml:space="preserve"> </w:t>
      </w:r>
    </w:p>
    <w:tbl>
      <w:tblPr>
        <w:tblW w:w="0" w:type="auto"/>
        <w:tblLook w:val="04A0"/>
      </w:tblPr>
      <w:tblGrid>
        <w:gridCol w:w="3190"/>
        <w:gridCol w:w="3190"/>
        <w:gridCol w:w="3191"/>
      </w:tblGrid>
      <w:tr w:rsidR="006F5E2E" w:rsidRPr="00223352" w:rsidTr="00B636F2">
        <w:tc>
          <w:tcPr>
            <w:tcW w:w="3190" w:type="dxa"/>
          </w:tcPr>
          <w:p w:rsidR="006F5E2E" w:rsidRPr="00F02C1F" w:rsidRDefault="006F5E2E" w:rsidP="00B636F2">
            <w:pPr>
              <w:rPr>
                <w:b/>
                <w:sz w:val="28"/>
                <w:szCs w:val="28"/>
              </w:rPr>
            </w:pPr>
            <w:r w:rsidRPr="00F02C1F">
              <w:rPr>
                <w:b/>
                <w:sz w:val="28"/>
                <w:szCs w:val="28"/>
              </w:rPr>
              <w:t>Согласовано</w:t>
            </w:r>
          </w:p>
          <w:p w:rsidR="006F5E2E" w:rsidRDefault="006F5E2E" w:rsidP="00B636F2">
            <w:pPr>
              <w:pBdr>
                <w:bottom w:val="single" w:sz="12" w:space="1" w:color="auto"/>
              </w:pBdr>
              <w:rPr>
                <w:sz w:val="28"/>
                <w:szCs w:val="28"/>
              </w:rPr>
            </w:pPr>
            <w:r w:rsidRPr="00F02C1F">
              <w:rPr>
                <w:sz w:val="28"/>
                <w:szCs w:val="28"/>
              </w:rPr>
              <w:t xml:space="preserve">Председатель </w:t>
            </w:r>
          </w:p>
          <w:p w:rsidR="006F5E2E" w:rsidRPr="00F02C1F" w:rsidRDefault="006F5E2E" w:rsidP="00B636F2">
            <w:pPr>
              <w:pBdr>
                <w:bottom w:val="single" w:sz="12" w:space="1" w:color="auto"/>
              </w:pBdr>
              <w:rPr>
                <w:sz w:val="28"/>
                <w:szCs w:val="28"/>
              </w:rPr>
            </w:pPr>
            <w:r w:rsidRPr="00F02C1F">
              <w:rPr>
                <w:sz w:val="28"/>
                <w:szCs w:val="28"/>
              </w:rPr>
              <w:t>профсоюзного комитета МБОУ « Михайловская РВ(с)ОШ»</w:t>
            </w:r>
          </w:p>
          <w:p w:rsidR="006F5E2E" w:rsidRPr="00F02C1F" w:rsidRDefault="006F5E2E" w:rsidP="00B636F2">
            <w:pPr>
              <w:pBdr>
                <w:bottom w:val="single" w:sz="12" w:space="1" w:color="auto"/>
              </w:pBdr>
              <w:rPr>
                <w:sz w:val="28"/>
                <w:szCs w:val="28"/>
              </w:rPr>
            </w:pPr>
          </w:p>
          <w:p w:rsidR="006F5E2E" w:rsidRPr="00F02C1F" w:rsidRDefault="006F5E2E" w:rsidP="00B636F2">
            <w:pPr>
              <w:rPr>
                <w:sz w:val="28"/>
                <w:szCs w:val="28"/>
              </w:rPr>
            </w:pPr>
            <w:r w:rsidRPr="00F02C1F">
              <w:rPr>
                <w:sz w:val="28"/>
                <w:szCs w:val="28"/>
              </w:rPr>
              <w:t xml:space="preserve">С.Н. </w:t>
            </w:r>
            <w:proofErr w:type="spellStart"/>
            <w:r w:rsidRPr="00F02C1F">
              <w:rPr>
                <w:sz w:val="28"/>
                <w:szCs w:val="28"/>
              </w:rPr>
              <w:t>Панибратова</w:t>
            </w:r>
            <w:proofErr w:type="spellEnd"/>
          </w:p>
          <w:p w:rsidR="006F5E2E" w:rsidRPr="00F02C1F" w:rsidRDefault="00451B16" w:rsidP="00451B16">
            <w:pPr>
              <w:rPr>
                <w:sz w:val="28"/>
                <w:szCs w:val="28"/>
              </w:rPr>
            </w:pPr>
            <w:r>
              <w:rPr>
                <w:sz w:val="28"/>
                <w:szCs w:val="28"/>
              </w:rPr>
              <w:t>Протокол №6</w:t>
            </w:r>
            <w:r w:rsidR="006F5E2E">
              <w:rPr>
                <w:sz w:val="28"/>
                <w:szCs w:val="28"/>
              </w:rPr>
              <w:t xml:space="preserve"> от </w:t>
            </w:r>
            <w:r>
              <w:rPr>
                <w:sz w:val="28"/>
                <w:szCs w:val="28"/>
              </w:rPr>
              <w:t>30.09.2014г</w:t>
            </w:r>
          </w:p>
        </w:tc>
        <w:tc>
          <w:tcPr>
            <w:tcW w:w="3190" w:type="dxa"/>
          </w:tcPr>
          <w:p w:rsidR="006F5E2E" w:rsidRPr="00F02C1F" w:rsidRDefault="006F5E2E" w:rsidP="00B636F2">
            <w:pPr>
              <w:rPr>
                <w:b/>
                <w:sz w:val="28"/>
                <w:szCs w:val="28"/>
              </w:rPr>
            </w:pPr>
            <w:r w:rsidRPr="00F02C1F">
              <w:rPr>
                <w:b/>
                <w:sz w:val="28"/>
                <w:szCs w:val="28"/>
              </w:rPr>
              <w:t>Согласовано</w:t>
            </w:r>
          </w:p>
          <w:p w:rsidR="006F5E2E" w:rsidRPr="00F02C1F" w:rsidRDefault="006F5E2E" w:rsidP="00B636F2">
            <w:pPr>
              <w:rPr>
                <w:sz w:val="28"/>
                <w:szCs w:val="28"/>
              </w:rPr>
            </w:pPr>
            <w:r w:rsidRPr="00F02C1F">
              <w:rPr>
                <w:sz w:val="28"/>
                <w:szCs w:val="28"/>
              </w:rPr>
              <w:t>Председатель управляющего совета</w:t>
            </w:r>
          </w:p>
          <w:p w:rsidR="006F5E2E" w:rsidRPr="00F02C1F" w:rsidRDefault="006F5E2E" w:rsidP="00B636F2">
            <w:pPr>
              <w:pBdr>
                <w:bottom w:val="single" w:sz="12" w:space="1" w:color="auto"/>
              </w:pBdr>
              <w:rPr>
                <w:sz w:val="28"/>
                <w:szCs w:val="28"/>
              </w:rPr>
            </w:pPr>
            <w:r w:rsidRPr="00F02C1F">
              <w:rPr>
                <w:sz w:val="28"/>
                <w:szCs w:val="28"/>
              </w:rPr>
              <w:t>МБОУ « Михайловская РВ(с)ОШ»</w:t>
            </w:r>
          </w:p>
          <w:p w:rsidR="006F5E2E" w:rsidRPr="00F02C1F" w:rsidRDefault="006F5E2E" w:rsidP="00B636F2">
            <w:pPr>
              <w:pBdr>
                <w:bottom w:val="single" w:sz="12" w:space="1" w:color="auto"/>
              </w:pBdr>
              <w:rPr>
                <w:sz w:val="28"/>
                <w:szCs w:val="28"/>
              </w:rPr>
            </w:pPr>
          </w:p>
          <w:p w:rsidR="006F5E2E" w:rsidRPr="00F02C1F" w:rsidRDefault="006F5E2E" w:rsidP="00B636F2">
            <w:pPr>
              <w:rPr>
                <w:sz w:val="28"/>
                <w:szCs w:val="28"/>
              </w:rPr>
            </w:pPr>
            <w:r w:rsidRPr="00F02C1F">
              <w:rPr>
                <w:sz w:val="28"/>
                <w:szCs w:val="28"/>
              </w:rPr>
              <w:t>Т.Ф. Юрасова</w:t>
            </w:r>
          </w:p>
          <w:p w:rsidR="006F5E2E" w:rsidRPr="00F02C1F" w:rsidRDefault="00451B16" w:rsidP="00B636F2">
            <w:pPr>
              <w:rPr>
                <w:sz w:val="28"/>
                <w:szCs w:val="28"/>
              </w:rPr>
            </w:pPr>
            <w:r>
              <w:rPr>
                <w:sz w:val="28"/>
                <w:szCs w:val="28"/>
              </w:rPr>
              <w:t>Протокол  №2 от 01.10.2014</w:t>
            </w:r>
            <w:r w:rsidR="006F5E2E">
              <w:rPr>
                <w:sz w:val="28"/>
                <w:szCs w:val="28"/>
              </w:rPr>
              <w:t>г</w:t>
            </w:r>
          </w:p>
        </w:tc>
        <w:tc>
          <w:tcPr>
            <w:tcW w:w="3191" w:type="dxa"/>
          </w:tcPr>
          <w:p w:rsidR="006F5E2E" w:rsidRPr="00F02C1F" w:rsidRDefault="006F5E2E" w:rsidP="00B636F2">
            <w:pPr>
              <w:rPr>
                <w:b/>
                <w:sz w:val="28"/>
                <w:szCs w:val="28"/>
              </w:rPr>
            </w:pPr>
            <w:r w:rsidRPr="00F02C1F">
              <w:rPr>
                <w:b/>
                <w:sz w:val="28"/>
                <w:szCs w:val="28"/>
              </w:rPr>
              <w:t>Утверждаю</w:t>
            </w:r>
          </w:p>
          <w:p w:rsidR="006F5E2E" w:rsidRPr="00F02C1F" w:rsidRDefault="006F5E2E" w:rsidP="00B636F2">
            <w:pPr>
              <w:rPr>
                <w:sz w:val="28"/>
                <w:szCs w:val="28"/>
              </w:rPr>
            </w:pPr>
            <w:r w:rsidRPr="00F02C1F">
              <w:rPr>
                <w:sz w:val="28"/>
                <w:szCs w:val="28"/>
              </w:rPr>
              <w:t>Директор</w:t>
            </w:r>
          </w:p>
          <w:p w:rsidR="006F5E2E" w:rsidRPr="00F02C1F" w:rsidRDefault="006F5E2E" w:rsidP="00B636F2">
            <w:pPr>
              <w:pBdr>
                <w:bottom w:val="single" w:sz="12" w:space="1" w:color="auto"/>
              </w:pBdr>
              <w:rPr>
                <w:sz w:val="28"/>
                <w:szCs w:val="28"/>
              </w:rPr>
            </w:pPr>
            <w:r w:rsidRPr="00F02C1F">
              <w:rPr>
                <w:sz w:val="28"/>
                <w:szCs w:val="28"/>
              </w:rPr>
              <w:t>МБОУ « Михайловская РВ(с)ОШ»</w:t>
            </w:r>
          </w:p>
          <w:p w:rsidR="006F5E2E" w:rsidRPr="00F02C1F" w:rsidRDefault="006F5E2E" w:rsidP="00B636F2">
            <w:pPr>
              <w:pBdr>
                <w:bottom w:val="single" w:sz="12" w:space="1" w:color="auto"/>
              </w:pBdr>
              <w:rPr>
                <w:sz w:val="28"/>
                <w:szCs w:val="28"/>
              </w:rPr>
            </w:pPr>
          </w:p>
          <w:p w:rsidR="006F5E2E" w:rsidRPr="00F02C1F" w:rsidRDefault="006F5E2E" w:rsidP="00B636F2">
            <w:pPr>
              <w:rPr>
                <w:sz w:val="28"/>
                <w:szCs w:val="28"/>
              </w:rPr>
            </w:pPr>
            <w:r w:rsidRPr="00F02C1F">
              <w:rPr>
                <w:sz w:val="28"/>
                <w:szCs w:val="28"/>
              </w:rPr>
              <w:t>В.А. Шкарупелова</w:t>
            </w:r>
          </w:p>
          <w:p w:rsidR="006F5E2E" w:rsidRPr="00F02C1F" w:rsidRDefault="00451B16" w:rsidP="008035E3">
            <w:pPr>
              <w:rPr>
                <w:sz w:val="28"/>
                <w:szCs w:val="28"/>
              </w:rPr>
            </w:pPr>
            <w:r>
              <w:rPr>
                <w:sz w:val="28"/>
                <w:szCs w:val="28"/>
              </w:rPr>
              <w:t xml:space="preserve">Приказ №   </w:t>
            </w:r>
            <w:r w:rsidR="008035E3">
              <w:rPr>
                <w:sz w:val="28"/>
                <w:szCs w:val="28"/>
              </w:rPr>
              <w:t>72</w:t>
            </w:r>
            <w:r>
              <w:rPr>
                <w:sz w:val="28"/>
                <w:szCs w:val="28"/>
              </w:rPr>
              <w:t xml:space="preserve">  -о от   01.10</w:t>
            </w:r>
            <w:r w:rsidR="006F5E2E">
              <w:rPr>
                <w:sz w:val="28"/>
                <w:szCs w:val="28"/>
              </w:rPr>
              <w:t>.201</w:t>
            </w:r>
            <w:r>
              <w:rPr>
                <w:sz w:val="28"/>
                <w:szCs w:val="28"/>
              </w:rPr>
              <w:t>4</w:t>
            </w:r>
            <w:r w:rsidR="006F5E2E">
              <w:rPr>
                <w:sz w:val="28"/>
                <w:szCs w:val="28"/>
              </w:rPr>
              <w:t>г</w:t>
            </w:r>
          </w:p>
        </w:tc>
      </w:tr>
    </w:tbl>
    <w:p w:rsidR="006F5E2E" w:rsidRPr="00223352" w:rsidRDefault="006F5E2E" w:rsidP="006F5E2E">
      <w:pPr>
        <w:jc w:val="right"/>
        <w:rPr>
          <w:sz w:val="28"/>
          <w:szCs w:val="28"/>
        </w:rPr>
      </w:pPr>
      <w:r w:rsidRPr="00223352">
        <w:rPr>
          <w:sz w:val="28"/>
          <w:szCs w:val="28"/>
        </w:rPr>
        <w:t xml:space="preserve"> </w:t>
      </w:r>
    </w:p>
    <w:p w:rsidR="006F5E2E" w:rsidRDefault="006F5E2E" w:rsidP="006F5E2E">
      <w:pPr>
        <w:pStyle w:val="a3"/>
        <w:jc w:val="center"/>
        <w:rPr>
          <w:rFonts w:ascii="Times New Roman" w:hAnsi="Times New Roman" w:cs="Times New Roman"/>
          <w:sz w:val="28"/>
          <w:szCs w:val="28"/>
        </w:rPr>
      </w:pPr>
    </w:p>
    <w:p w:rsidR="006F5E2E" w:rsidRDefault="006F5E2E" w:rsidP="006F5E2E">
      <w:pPr>
        <w:pStyle w:val="a3"/>
        <w:jc w:val="center"/>
        <w:rPr>
          <w:rFonts w:ascii="Times New Roman" w:hAnsi="Times New Roman" w:cs="Times New Roman"/>
          <w:sz w:val="28"/>
          <w:szCs w:val="28"/>
        </w:rPr>
      </w:pPr>
    </w:p>
    <w:p w:rsidR="006F5E2E" w:rsidRDefault="006F5E2E" w:rsidP="006F5E2E">
      <w:pPr>
        <w:pStyle w:val="a3"/>
        <w:jc w:val="center"/>
        <w:rPr>
          <w:rFonts w:ascii="Times New Roman" w:hAnsi="Times New Roman" w:cs="Times New Roman"/>
          <w:sz w:val="28"/>
          <w:szCs w:val="28"/>
        </w:rPr>
      </w:pPr>
    </w:p>
    <w:p w:rsidR="006F5E2E" w:rsidRDefault="006F5E2E" w:rsidP="006F5E2E">
      <w:pPr>
        <w:pStyle w:val="a3"/>
        <w:ind w:left="1191"/>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6F5E2E" w:rsidRDefault="006F5E2E" w:rsidP="006F5E2E">
      <w:pPr>
        <w:pStyle w:val="a3"/>
        <w:ind w:left="1191"/>
        <w:jc w:val="center"/>
        <w:outlineLvl w:val="0"/>
        <w:rPr>
          <w:rFonts w:ascii="Times New Roman" w:hAnsi="Times New Roman" w:cs="Times New Roman"/>
          <w:sz w:val="28"/>
          <w:szCs w:val="28"/>
        </w:rPr>
      </w:pPr>
    </w:p>
    <w:p w:rsidR="006F5E2E" w:rsidRDefault="006F5E2E" w:rsidP="006F5E2E">
      <w:pPr>
        <w:pStyle w:val="a3"/>
        <w:ind w:left="1191"/>
        <w:jc w:val="center"/>
        <w:outlineLvl w:val="0"/>
        <w:rPr>
          <w:rFonts w:ascii="Times New Roman" w:hAnsi="Times New Roman" w:cs="Times New Roman"/>
          <w:sz w:val="28"/>
          <w:szCs w:val="28"/>
        </w:rPr>
      </w:pPr>
    </w:p>
    <w:p w:rsidR="006F5E2E" w:rsidRDefault="006F5E2E" w:rsidP="006F5E2E">
      <w:pPr>
        <w:pStyle w:val="a3"/>
        <w:ind w:left="1191"/>
        <w:jc w:val="center"/>
        <w:outlineLvl w:val="0"/>
        <w:rPr>
          <w:rFonts w:ascii="Times New Roman" w:hAnsi="Times New Roman" w:cs="Times New Roman"/>
          <w:b/>
          <w:sz w:val="72"/>
          <w:szCs w:val="72"/>
        </w:rPr>
      </w:pPr>
      <w:r w:rsidRPr="00DC7E5A">
        <w:rPr>
          <w:rFonts w:ascii="Times New Roman" w:hAnsi="Times New Roman" w:cs="Times New Roman"/>
          <w:b/>
          <w:sz w:val="72"/>
          <w:szCs w:val="72"/>
        </w:rPr>
        <w:t>Положение</w:t>
      </w:r>
    </w:p>
    <w:p w:rsidR="006F5E2E" w:rsidRDefault="006F5E2E" w:rsidP="006F5E2E">
      <w:pPr>
        <w:pStyle w:val="a3"/>
        <w:outlineLvl w:val="0"/>
        <w:rPr>
          <w:rFonts w:ascii="Times New Roman" w:hAnsi="Times New Roman" w:cs="Times New Roman"/>
          <w:b/>
          <w:i/>
          <w:sz w:val="28"/>
          <w:szCs w:val="28"/>
        </w:rPr>
      </w:pPr>
    </w:p>
    <w:p w:rsidR="006F5E2E" w:rsidRPr="00D465AE" w:rsidRDefault="006F5E2E" w:rsidP="006F5E2E">
      <w:pPr>
        <w:pStyle w:val="a3"/>
        <w:jc w:val="center"/>
        <w:outlineLvl w:val="0"/>
        <w:rPr>
          <w:rFonts w:ascii="Times New Roman" w:hAnsi="Times New Roman" w:cs="Times New Roman"/>
          <w:b/>
          <w:i/>
          <w:sz w:val="28"/>
          <w:szCs w:val="28"/>
        </w:rPr>
      </w:pPr>
      <w:r w:rsidRPr="00D465AE">
        <w:rPr>
          <w:rFonts w:ascii="Times New Roman" w:hAnsi="Times New Roman" w:cs="Times New Roman"/>
          <w:b/>
          <w:i/>
          <w:sz w:val="28"/>
          <w:szCs w:val="28"/>
        </w:rPr>
        <w:t>о   распределении  стимулирующего фонда  оплаты труда  работников</w:t>
      </w:r>
    </w:p>
    <w:p w:rsidR="006F5E2E" w:rsidRPr="0049291D" w:rsidRDefault="006F5E2E" w:rsidP="006F5E2E">
      <w:pPr>
        <w:pStyle w:val="a3"/>
        <w:jc w:val="center"/>
        <w:outlineLvl w:val="0"/>
        <w:rPr>
          <w:rFonts w:ascii="Times New Roman" w:hAnsi="Times New Roman" w:cs="Times New Roman"/>
          <w:b/>
          <w:sz w:val="24"/>
          <w:szCs w:val="24"/>
        </w:rPr>
      </w:pPr>
      <w:r w:rsidRPr="0049291D">
        <w:rPr>
          <w:rFonts w:ascii="Times New Roman" w:hAnsi="Times New Roman" w:cs="Times New Roman"/>
          <w:b/>
          <w:i/>
          <w:sz w:val="24"/>
          <w:szCs w:val="24"/>
        </w:rPr>
        <w:t>муниципального  бюджетного вечернего (сменного) общеобразовательного учреждения</w:t>
      </w:r>
    </w:p>
    <w:p w:rsidR="006F5E2E" w:rsidRPr="00D465AE" w:rsidRDefault="006F5E2E" w:rsidP="006F5E2E">
      <w:pPr>
        <w:pStyle w:val="a3"/>
        <w:jc w:val="center"/>
        <w:outlineLvl w:val="0"/>
        <w:rPr>
          <w:rFonts w:ascii="Times New Roman" w:hAnsi="Times New Roman" w:cs="Times New Roman"/>
          <w:i/>
          <w:sz w:val="24"/>
          <w:szCs w:val="24"/>
        </w:rPr>
      </w:pPr>
      <w:r w:rsidRPr="00D465AE">
        <w:rPr>
          <w:rFonts w:ascii="Times New Roman" w:hAnsi="Times New Roman" w:cs="Times New Roman"/>
          <w:b/>
          <w:i/>
          <w:sz w:val="24"/>
          <w:szCs w:val="24"/>
        </w:rPr>
        <w:t>« Михайловская районная вечерняя (сменная) общеобразовательная школа»</w:t>
      </w:r>
    </w:p>
    <w:p w:rsidR="006F5E2E" w:rsidRPr="00D465AE" w:rsidRDefault="006F5E2E" w:rsidP="006F5E2E">
      <w:pPr>
        <w:pStyle w:val="a3"/>
        <w:ind w:left="1191"/>
        <w:jc w:val="center"/>
        <w:rPr>
          <w:rFonts w:ascii="Times New Roman" w:hAnsi="Times New Roman" w:cs="Times New Roman"/>
          <w:i/>
          <w:sz w:val="32"/>
          <w:szCs w:val="32"/>
        </w:rPr>
      </w:pPr>
    </w:p>
    <w:p w:rsidR="006F5E2E" w:rsidRDefault="006F5E2E" w:rsidP="006F5E2E">
      <w:pPr>
        <w:pStyle w:val="a3"/>
        <w:jc w:val="center"/>
        <w:rPr>
          <w:rFonts w:ascii="Times New Roman" w:hAnsi="Times New Roman" w:cs="Times New Roman"/>
          <w:b/>
          <w:sz w:val="40"/>
          <w:szCs w:val="40"/>
        </w:rPr>
      </w:pPr>
    </w:p>
    <w:p w:rsidR="006F5E2E" w:rsidRDefault="006F5E2E" w:rsidP="006F5E2E">
      <w:pPr>
        <w:pStyle w:val="a3"/>
        <w:jc w:val="center"/>
        <w:rPr>
          <w:rFonts w:ascii="Times New Roman" w:hAnsi="Times New Roman" w:cs="Times New Roman"/>
          <w:b/>
          <w:sz w:val="40"/>
          <w:szCs w:val="40"/>
        </w:rPr>
      </w:pPr>
    </w:p>
    <w:p w:rsidR="006F5E2E" w:rsidRDefault="006F5E2E" w:rsidP="006F5E2E">
      <w:pPr>
        <w:pStyle w:val="a3"/>
        <w:jc w:val="center"/>
        <w:rPr>
          <w:rFonts w:ascii="Times New Roman" w:hAnsi="Times New Roman" w:cs="Times New Roman"/>
          <w:b/>
          <w:sz w:val="40"/>
          <w:szCs w:val="40"/>
        </w:rPr>
      </w:pPr>
    </w:p>
    <w:p w:rsidR="006F5E2E" w:rsidRDefault="006F5E2E" w:rsidP="006F5E2E">
      <w:pPr>
        <w:pStyle w:val="a3"/>
        <w:jc w:val="center"/>
        <w:rPr>
          <w:rFonts w:ascii="Times New Roman" w:hAnsi="Times New Roman" w:cs="Times New Roman"/>
          <w:b/>
          <w:sz w:val="40"/>
          <w:szCs w:val="40"/>
        </w:rPr>
      </w:pPr>
    </w:p>
    <w:p w:rsidR="006F5E2E" w:rsidRDefault="006F5E2E" w:rsidP="006F5E2E">
      <w:pPr>
        <w:pStyle w:val="a3"/>
        <w:jc w:val="right"/>
        <w:rPr>
          <w:rFonts w:ascii="Times New Roman" w:hAnsi="Times New Roman" w:cs="Times New Roman"/>
          <w:sz w:val="40"/>
          <w:szCs w:val="40"/>
        </w:rPr>
      </w:pPr>
      <w:r>
        <w:rPr>
          <w:rFonts w:ascii="Times New Roman" w:hAnsi="Times New Roman" w:cs="Times New Roman"/>
          <w:sz w:val="40"/>
          <w:szCs w:val="40"/>
        </w:rPr>
        <w:t xml:space="preserve">                          </w:t>
      </w:r>
    </w:p>
    <w:p w:rsidR="006F5E2E" w:rsidRDefault="006F5E2E" w:rsidP="006F5E2E">
      <w:pPr>
        <w:pStyle w:val="a3"/>
        <w:jc w:val="right"/>
        <w:rPr>
          <w:rFonts w:ascii="Times New Roman" w:hAnsi="Times New Roman" w:cs="Times New Roman"/>
          <w:sz w:val="40"/>
          <w:szCs w:val="40"/>
        </w:rPr>
      </w:pPr>
    </w:p>
    <w:p w:rsidR="006F5E2E" w:rsidRDefault="006F5E2E" w:rsidP="006F5E2E">
      <w:pPr>
        <w:pStyle w:val="a3"/>
        <w:jc w:val="right"/>
        <w:rPr>
          <w:rFonts w:ascii="Times New Roman" w:hAnsi="Times New Roman" w:cs="Times New Roman"/>
          <w:sz w:val="40"/>
          <w:szCs w:val="40"/>
        </w:rPr>
      </w:pPr>
    </w:p>
    <w:p w:rsidR="006F5E2E" w:rsidRDefault="006F5E2E" w:rsidP="006F5E2E">
      <w:pPr>
        <w:pStyle w:val="a3"/>
        <w:jc w:val="right"/>
        <w:rPr>
          <w:rFonts w:ascii="Times New Roman" w:hAnsi="Times New Roman" w:cs="Times New Roman"/>
          <w:sz w:val="40"/>
          <w:szCs w:val="40"/>
        </w:rPr>
      </w:pPr>
    </w:p>
    <w:p w:rsidR="006F5E2E" w:rsidRDefault="006F5E2E" w:rsidP="006F5E2E">
      <w:pPr>
        <w:pStyle w:val="a3"/>
        <w:jc w:val="right"/>
        <w:rPr>
          <w:rFonts w:ascii="Times New Roman" w:hAnsi="Times New Roman" w:cs="Times New Roman"/>
          <w:sz w:val="40"/>
          <w:szCs w:val="40"/>
        </w:rPr>
      </w:pPr>
    </w:p>
    <w:p w:rsidR="006F5E2E" w:rsidRPr="00D465AE" w:rsidRDefault="006F5E2E" w:rsidP="006F5E2E">
      <w:pPr>
        <w:pStyle w:val="a3"/>
        <w:jc w:val="right"/>
        <w:rPr>
          <w:rFonts w:ascii="Times New Roman" w:hAnsi="Times New Roman" w:cs="Times New Roman"/>
          <w:sz w:val="28"/>
          <w:szCs w:val="28"/>
        </w:rPr>
      </w:pPr>
      <w:r>
        <w:rPr>
          <w:rFonts w:ascii="Times New Roman" w:hAnsi="Times New Roman" w:cs="Times New Roman"/>
          <w:sz w:val="40"/>
          <w:szCs w:val="40"/>
        </w:rPr>
        <w:t xml:space="preserve"> </w:t>
      </w:r>
      <w:r w:rsidRPr="00223352">
        <w:rPr>
          <w:rFonts w:ascii="Times New Roman" w:hAnsi="Times New Roman" w:cs="Times New Roman"/>
          <w:sz w:val="32"/>
          <w:szCs w:val="32"/>
        </w:rPr>
        <w:t xml:space="preserve"> </w:t>
      </w:r>
      <w:r w:rsidRPr="00D465AE">
        <w:rPr>
          <w:rFonts w:ascii="Times New Roman" w:hAnsi="Times New Roman" w:cs="Times New Roman"/>
          <w:sz w:val="28"/>
          <w:szCs w:val="28"/>
        </w:rPr>
        <w:t>Рассмотрено на общем собрании</w:t>
      </w:r>
    </w:p>
    <w:p w:rsidR="006F5E2E" w:rsidRDefault="006F5E2E" w:rsidP="00451B16">
      <w:pPr>
        <w:pStyle w:val="a3"/>
        <w:jc w:val="right"/>
        <w:rPr>
          <w:rFonts w:ascii="Times New Roman" w:hAnsi="Times New Roman" w:cs="Times New Roman"/>
          <w:sz w:val="28"/>
          <w:szCs w:val="28"/>
        </w:rPr>
      </w:pPr>
      <w:r w:rsidRPr="00D465AE">
        <w:rPr>
          <w:rFonts w:ascii="Times New Roman" w:hAnsi="Times New Roman" w:cs="Times New Roman"/>
          <w:sz w:val="28"/>
          <w:szCs w:val="28"/>
        </w:rPr>
        <w:t xml:space="preserve">                                    Протокол № </w:t>
      </w:r>
      <w:r w:rsidR="00451B16">
        <w:rPr>
          <w:rFonts w:ascii="Times New Roman" w:hAnsi="Times New Roman" w:cs="Times New Roman"/>
          <w:sz w:val="28"/>
          <w:szCs w:val="28"/>
        </w:rPr>
        <w:t>2</w:t>
      </w:r>
      <w:r>
        <w:rPr>
          <w:rFonts w:ascii="Times New Roman" w:hAnsi="Times New Roman" w:cs="Times New Roman"/>
          <w:sz w:val="28"/>
          <w:szCs w:val="28"/>
        </w:rPr>
        <w:t xml:space="preserve"> от </w:t>
      </w:r>
      <w:r w:rsidR="00451B16">
        <w:rPr>
          <w:rFonts w:ascii="Times New Roman" w:hAnsi="Times New Roman" w:cs="Times New Roman"/>
          <w:sz w:val="28"/>
          <w:szCs w:val="28"/>
        </w:rPr>
        <w:t>29 сентября     2014</w:t>
      </w:r>
      <w:r w:rsidRPr="00D465AE">
        <w:rPr>
          <w:rFonts w:ascii="Times New Roman" w:hAnsi="Times New Roman" w:cs="Times New Roman"/>
          <w:sz w:val="28"/>
          <w:szCs w:val="28"/>
        </w:rPr>
        <w:t xml:space="preserve"> г</w:t>
      </w:r>
    </w:p>
    <w:p w:rsidR="00B603C8" w:rsidRDefault="00B603C8" w:rsidP="006F5E2E">
      <w:pPr>
        <w:pStyle w:val="Style15"/>
        <w:widowControl/>
        <w:spacing w:line="322" w:lineRule="exact"/>
        <w:ind w:right="2098"/>
        <w:jc w:val="left"/>
        <w:rPr>
          <w:sz w:val="20"/>
          <w:szCs w:val="20"/>
        </w:rPr>
      </w:pPr>
    </w:p>
    <w:p w:rsidR="00B603C8" w:rsidRDefault="00B603C8" w:rsidP="00B603C8">
      <w:pPr>
        <w:pStyle w:val="Style7"/>
        <w:widowControl/>
        <w:spacing w:line="240" w:lineRule="exact"/>
        <w:jc w:val="center"/>
        <w:rPr>
          <w:sz w:val="20"/>
          <w:szCs w:val="20"/>
        </w:rPr>
      </w:pPr>
    </w:p>
    <w:p w:rsidR="00B603C8" w:rsidRPr="006F5E2E" w:rsidRDefault="00B603C8" w:rsidP="00B603C8">
      <w:pPr>
        <w:pStyle w:val="Style7"/>
        <w:widowControl/>
        <w:spacing w:before="158"/>
        <w:jc w:val="center"/>
        <w:rPr>
          <w:rStyle w:val="FontStyle26"/>
          <w:b/>
          <w:bCs/>
        </w:rPr>
      </w:pPr>
      <w:r w:rsidRPr="006F5E2E">
        <w:rPr>
          <w:rStyle w:val="FontStyle26"/>
          <w:b/>
          <w:bCs/>
        </w:rPr>
        <w:lastRenderedPageBreak/>
        <w:t>1. Общие положения</w:t>
      </w:r>
    </w:p>
    <w:p w:rsidR="00B603C8" w:rsidRDefault="00B603C8" w:rsidP="00B603C8">
      <w:pPr>
        <w:pStyle w:val="Style8"/>
        <w:widowControl/>
        <w:numPr>
          <w:ilvl w:val="0"/>
          <w:numId w:val="1"/>
        </w:numPr>
        <w:tabs>
          <w:tab w:val="left" w:pos="1258"/>
        </w:tabs>
        <w:spacing w:before="317"/>
        <w:ind w:firstLine="754"/>
        <w:rPr>
          <w:rStyle w:val="FontStyle26"/>
        </w:rPr>
      </w:pPr>
      <w:r>
        <w:rPr>
          <w:rStyle w:val="FontStyle26"/>
        </w:rPr>
        <w:t>Стимулирование работников учреждения осуществляется в целях усиления материальной заинтересованности работников учреждения в по</w:t>
      </w:r>
      <w:r>
        <w:rPr>
          <w:rStyle w:val="FontStyle26"/>
        </w:rPr>
        <w:softHyphen/>
        <w:t>вышении качества образовательного и воспитательного процесса, развитии творческой активности и инициативы при выполнении поставленных задач, успешном и добросовестном исполнении должностных обязанностей.</w:t>
      </w:r>
    </w:p>
    <w:p w:rsidR="00B603C8" w:rsidRDefault="00B603C8" w:rsidP="00B603C8">
      <w:pPr>
        <w:pStyle w:val="Style11"/>
        <w:widowControl/>
        <w:ind w:firstLine="725"/>
        <w:rPr>
          <w:rStyle w:val="FontStyle26"/>
        </w:rPr>
      </w:pPr>
      <w:r>
        <w:rPr>
          <w:rStyle w:val="FontStyle26"/>
        </w:rPr>
        <w:t>Основанием для стимулирования работников учреждения является ка</w:t>
      </w:r>
      <w:r>
        <w:rPr>
          <w:rStyle w:val="FontStyle26"/>
        </w:rPr>
        <w:softHyphen/>
        <w:t>чественное исполнение должностных обязанностей, строгое соблюдение ус</w:t>
      </w:r>
      <w:r>
        <w:rPr>
          <w:rStyle w:val="FontStyle26"/>
        </w:rPr>
        <w:softHyphen/>
        <w:t>тава учреждения, правил внутреннего трудового распорядка, успешное и своевременное выполнение плановых мероприятий, систематическое повы</w:t>
      </w:r>
      <w:r>
        <w:rPr>
          <w:rStyle w:val="FontStyle26"/>
        </w:rPr>
        <w:softHyphen/>
        <w:t>шение квалификации, неукоснительное соблюдение норм трудовой дисцип</w:t>
      </w:r>
      <w:r>
        <w:rPr>
          <w:rStyle w:val="FontStyle26"/>
        </w:rPr>
        <w:softHyphen/>
        <w:t>лины и профессиональной этики, четкое и своевременное исполнение прика</w:t>
      </w:r>
      <w:r>
        <w:rPr>
          <w:rStyle w:val="FontStyle26"/>
        </w:rPr>
        <w:softHyphen/>
        <w:t>зов и распоряжений вышестоящих органов, руководителя учреждения, реше</w:t>
      </w:r>
      <w:r>
        <w:rPr>
          <w:rStyle w:val="FontStyle26"/>
        </w:rPr>
        <w:softHyphen/>
        <w:t>ний педагогического совета учреждения.</w:t>
      </w:r>
    </w:p>
    <w:p w:rsidR="00B603C8" w:rsidRDefault="00B603C8" w:rsidP="00B603C8">
      <w:pPr>
        <w:pStyle w:val="Style8"/>
        <w:widowControl/>
        <w:numPr>
          <w:ilvl w:val="0"/>
          <w:numId w:val="2"/>
        </w:numPr>
        <w:tabs>
          <w:tab w:val="left" w:pos="1258"/>
        </w:tabs>
        <w:ind w:firstLine="754"/>
        <w:rPr>
          <w:rStyle w:val="FontStyle26"/>
        </w:rPr>
      </w:pPr>
      <w:r>
        <w:rPr>
          <w:rStyle w:val="FontStyle26"/>
        </w:rPr>
        <w:t>Учреждение самостоятельно определяет долю стимулирующей части фонда оплаты труда и распределяет его на выплаты стимулирующего характера в пределах рекомендуемых значений по видам:</w:t>
      </w:r>
    </w:p>
    <w:p w:rsidR="00B603C8" w:rsidRPr="00AD14D0" w:rsidRDefault="00AD14D0" w:rsidP="00FD5AD9">
      <w:pPr>
        <w:pStyle w:val="Style11"/>
        <w:widowControl/>
        <w:rPr>
          <w:rStyle w:val="FontStyle26"/>
        </w:rPr>
      </w:pPr>
      <w:r w:rsidRPr="00AD14D0">
        <w:rPr>
          <w:color w:val="5A5A5A"/>
          <w:sz w:val="28"/>
          <w:szCs w:val="28"/>
        </w:rPr>
        <w:t>выплаты за  качество и высокие результаты работы</w:t>
      </w:r>
      <w:r w:rsidRPr="00AD14D0">
        <w:rPr>
          <w:rStyle w:val="FontStyle26"/>
        </w:rPr>
        <w:t xml:space="preserve"> </w:t>
      </w:r>
      <w:r w:rsidR="00FD5AD9" w:rsidRPr="00AD14D0">
        <w:rPr>
          <w:rStyle w:val="FontStyle26"/>
        </w:rPr>
        <w:t>-70%</w:t>
      </w:r>
      <w:r w:rsidR="00B603C8" w:rsidRPr="00AD14D0">
        <w:rPr>
          <w:rStyle w:val="FontStyle26"/>
        </w:rPr>
        <w:t>;</w:t>
      </w:r>
    </w:p>
    <w:p w:rsidR="00B603C8" w:rsidRPr="00AD14D0" w:rsidRDefault="00AD14D0" w:rsidP="00B603C8">
      <w:pPr>
        <w:pStyle w:val="Style11"/>
        <w:widowControl/>
        <w:ind w:left="725" w:firstLine="0"/>
        <w:jc w:val="left"/>
        <w:rPr>
          <w:rStyle w:val="FontStyle26"/>
        </w:rPr>
      </w:pPr>
      <w:r w:rsidRPr="00AD14D0">
        <w:rPr>
          <w:color w:val="5A5A5A"/>
          <w:sz w:val="28"/>
          <w:szCs w:val="28"/>
        </w:rPr>
        <w:t>выплаты за  интенсивность и напряжённость выполняемых работ</w:t>
      </w:r>
      <w:r w:rsidRPr="00AD14D0">
        <w:rPr>
          <w:rStyle w:val="FontStyle26"/>
        </w:rPr>
        <w:t xml:space="preserve"> </w:t>
      </w:r>
      <w:r w:rsidR="00FD5AD9" w:rsidRPr="00AD14D0">
        <w:rPr>
          <w:rStyle w:val="FontStyle26"/>
        </w:rPr>
        <w:t>-25</w:t>
      </w:r>
      <w:r w:rsidRPr="00AD14D0">
        <w:rPr>
          <w:rStyle w:val="FontStyle26"/>
        </w:rPr>
        <w:t>%</w:t>
      </w:r>
      <w:r w:rsidR="00B603C8" w:rsidRPr="00AD14D0">
        <w:rPr>
          <w:rStyle w:val="FontStyle26"/>
        </w:rPr>
        <w:t>;</w:t>
      </w:r>
    </w:p>
    <w:p w:rsidR="00B603C8" w:rsidRDefault="00B603C8" w:rsidP="00B603C8">
      <w:pPr>
        <w:pStyle w:val="Style11"/>
        <w:widowControl/>
        <w:ind w:left="725" w:firstLine="0"/>
        <w:jc w:val="left"/>
        <w:rPr>
          <w:rStyle w:val="FontStyle26"/>
        </w:rPr>
      </w:pPr>
      <w:r>
        <w:rPr>
          <w:rStyle w:val="FontStyle26"/>
        </w:rPr>
        <w:t>выплаты за качество выполняемых работ</w:t>
      </w:r>
      <w:r w:rsidR="00FD5AD9">
        <w:rPr>
          <w:rStyle w:val="FontStyle26"/>
        </w:rPr>
        <w:t>-1,5%</w:t>
      </w:r>
      <w:r>
        <w:rPr>
          <w:rStyle w:val="FontStyle26"/>
        </w:rPr>
        <w:t>;</w:t>
      </w:r>
    </w:p>
    <w:p w:rsidR="00B603C8" w:rsidRDefault="00B603C8" w:rsidP="00B603C8">
      <w:pPr>
        <w:pStyle w:val="Style11"/>
        <w:widowControl/>
        <w:ind w:left="725" w:firstLine="0"/>
        <w:jc w:val="left"/>
        <w:rPr>
          <w:rStyle w:val="FontStyle26"/>
        </w:rPr>
      </w:pPr>
      <w:r>
        <w:rPr>
          <w:rStyle w:val="FontStyle26"/>
        </w:rPr>
        <w:t>выплаты за непрерывный стаж работы, выслугу лет</w:t>
      </w:r>
      <w:r w:rsidR="00FD5AD9">
        <w:rPr>
          <w:rStyle w:val="FontStyle26"/>
        </w:rPr>
        <w:t>-2%</w:t>
      </w:r>
      <w:r>
        <w:rPr>
          <w:rStyle w:val="FontStyle26"/>
        </w:rPr>
        <w:t>;</w:t>
      </w:r>
    </w:p>
    <w:p w:rsidR="00B603C8" w:rsidRDefault="00B603C8" w:rsidP="00FD5AD9">
      <w:pPr>
        <w:pStyle w:val="Style11"/>
        <w:widowControl/>
        <w:rPr>
          <w:rStyle w:val="FontStyle26"/>
        </w:rPr>
      </w:pPr>
      <w:r>
        <w:rPr>
          <w:rStyle w:val="FontStyle26"/>
        </w:rPr>
        <w:t xml:space="preserve">иные поощрительные и </w:t>
      </w:r>
      <w:r w:rsidR="00FD5AD9">
        <w:rPr>
          <w:rStyle w:val="FontStyle26"/>
        </w:rPr>
        <w:t>разовые выплаты – 1,5</w:t>
      </w:r>
      <w:r>
        <w:rPr>
          <w:rStyle w:val="FontStyle26"/>
        </w:rPr>
        <w:t xml:space="preserve"> процентов от стимулирующего фонда и </w:t>
      </w:r>
      <w:r w:rsidR="00FD5AD9">
        <w:rPr>
          <w:rStyle w:val="FontStyle26"/>
        </w:rPr>
        <w:t xml:space="preserve">  при наличии экономии</w:t>
      </w:r>
      <w:r>
        <w:rPr>
          <w:rStyle w:val="FontStyle26"/>
        </w:rPr>
        <w:t>.</w:t>
      </w:r>
    </w:p>
    <w:p w:rsidR="00B603C8" w:rsidRDefault="00B603C8" w:rsidP="00B603C8">
      <w:pPr>
        <w:pStyle w:val="Style11"/>
        <w:widowControl/>
        <w:ind w:right="5" w:firstLine="725"/>
        <w:rPr>
          <w:rStyle w:val="FontStyle26"/>
        </w:rPr>
      </w:pPr>
      <w:r>
        <w:rPr>
          <w:rStyle w:val="FontStyle26"/>
        </w:rPr>
        <w:t>Долю каждого вида выплат учреждение определяет самостоятельно и утверждает локальным актом по согласованию с выборным профсоюзным органом учреждения и органом государственно-общественного управления.</w:t>
      </w:r>
    </w:p>
    <w:p w:rsidR="00B603C8" w:rsidRDefault="00B603C8" w:rsidP="00B603C8">
      <w:pPr>
        <w:pStyle w:val="Style8"/>
        <w:widowControl/>
        <w:numPr>
          <w:ilvl w:val="0"/>
          <w:numId w:val="3"/>
        </w:numPr>
        <w:tabs>
          <w:tab w:val="left" w:pos="1258"/>
        </w:tabs>
        <w:ind w:firstLine="754"/>
        <w:rPr>
          <w:rStyle w:val="FontStyle26"/>
        </w:rPr>
      </w:pPr>
      <w:r>
        <w:rPr>
          <w:rStyle w:val="FontStyle26"/>
        </w:rPr>
        <w:t>Стимулирующие выплаты работникам, работающим на условиях совместительства, устанавливаются пропорционально объему выполненных работ или фактически отработанному времени.</w:t>
      </w:r>
    </w:p>
    <w:p w:rsidR="00E36466" w:rsidRDefault="00E36466" w:rsidP="00B603C8">
      <w:pPr>
        <w:pStyle w:val="Style7"/>
        <w:widowControl/>
        <w:ind w:right="10"/>
        <w:jc w:val="center"/>
        <w:rPr>
          <w:rStyle w:val="FontStyle26"/>
          <w:b/>
          <w:bCs/>
        </w:rPr>
      </w:pPr>
    </w:p>
    <w:p w:rsidR="00B603C8" w:rsidRPr="00FD5AD9" w:rsidRDefault="00B603C8" w:rsidP="00B603C8">
      <w:pPr>
        <w:pStyle w:val="Style7"/>
        <w:widowControl/>
        <w:ind w:right="10"/>
        <w:jc w:val="center"/>
        <w:rPr>
          <w:rStyle w:val="FontStyle26"/>
          <w:b/>
          <w:bCs/>
        </w:rPr>
      </w:pPr>
      <w:r w:rsidRPr="00FD5AD9">
        <w:rPr>
          <w:rStyle w:val="FontStyle26"/>
          <w:b/>
          <w:bCs/>
        </w:rPr>
        <w:t>2. Премиальные выплаты по итогам работы</w:t>
      </w:r>
    </w:p>
    <w:p w:rsidR="00B603C8" w:rsidRDefault="00B603C8" w:rsidP="00AD14D0">
      <w:pPr>
        <w:pStyle w:val="Style8"/>
        <w:widowControl/>
        <w:numPr>
          <w:ilvl w:val="0"/>
          <w:numId w:val="4"/>
        </w:numPr>
        <w:tabs>
          <w:tab w:val="left" w:pos="1219"/>
        </w:tabs>
        <w:spacing w:before="317"/>
        <w:ind w:right="5"/>
        <w:rPr>
          <w:rStyle w:val="FontStyle26"/>
        </w:rPr>
      </w:pPr>
      <w:r>
        <w:rPr>
          <w:rStyle w:val="FontStyle26"/>
        </w:rPr>
        <w:t>Установление премиальных выплат по итогам работы работникам учреждений из средств стимулирующего фонда осуществляется комиссией по премированию (далее - комиссия), образованной в учреждении, с обяза</w:t>
      </w:r>
      <w:r>
        <w:rPr>
          <w:rStyle w:val="FontStyle26"/>
        </w:rPr>
        <w:softHyphen/>
        <w:t>тельным участием в ней представителя первичной профсоюзной организ</w:t>
      </w:r>
      <w:r w:rsidR="00AD14D0">
        <w:rPr>
          <w:rStyle w:val="FontStyle26"/>
        </w:rPr>
        <w:t>ации и члена  Управляющего совета</w:t>
      </w:r>
      <w:r>
        <w:rPr>
          <w:rStyle w:val="FontStyle26"/>
        </w:rPr>
        <w:t>.</w:t>
      </w:r>
    </w:p>
    <w:p w:rsidR="00B603C8" w:rsidRDefault="00B603C8" w:rsidP="00AD14D0">
      <w:pPr>
        <w:pStyle w:val="Style11"/>
        <w:widowControl/>
        <w:rPr>
          <w:rStyle w:val="FontStyle26"/>
        </w:rPr>
      </w:pPr>
      <w:r>
        <w:rPr>
          <w:rStyle w:val="FontStyle26"/>
        </w:rPr>
        <w:t xml:space="preserve">Премиальные выплаты по итогам работы устанавливаются работникам на основании результатов их деятельности </w:t>
      </w:r>
      <w:r w:rsidR="00C41542">
        <w:rPr>
          <w:rStyle w:val="FontStyle26"/>
        </w:rPr>
        <w:t>за месяц,</w:t>
      </w:r>
      <w:r>
        <w:rPr>
          <w:rStyle w:val="FontStyle26"/>
        </w:rPr>
        <w:t xml:space="preserve"> </w:t>
      </w:r>
      <w:proofErr w:type="spellStart"/>
      <w:r>
        <w:rPr>
          <w:rStyle w:val="FontStyle26"/>
        </w:rPr>
        <w:t>полугодие,год</w:t>
      </w:r>
      <w:proofErr w:type="spellEnd"/>
      <w:r>
        <w:rPr>
          <w:rStyle w:val="FontStyle26"/>
        </w:rPr>
        <w:t>.</w:t>
      </w:r>
    </w:p>
    <w:p w:rsidR="00B603C8" w:rsidRDefault="00B603C8" w:rsidP="00B603C8">
      <w:pPr>
        <w:pStyle w:val="Style11"/>
        <w:widowControl/>
        <w:rPr>
          <w:rStyle w:val="FontStyle26"/>
        </w:rPr>
      </w:pPr>
      <w:r>
        <w:rPr>
          <w:rStyle w:val="FontStyle26"/>
        </w:rPr>
        <w:t>Размеры премиальных выплат по итогам работы максимальными раз</w:t>
      </w:r>
      <w:r>
        <w:rPr>
          <w:rStyle w:val="FontStyle26"/>
        </w:rPr>
        <w:softHyphen/>
        <w:t>мерами не ограничиваются.</w:t>
      </w:r>
    </w:p>
    <w:p w:rsidR="00B603C8" w:rsidRDefault="00B603C8" w:rsidP="00B603C8">
      <w:pPr>
        <w:pStyle w:val="Style8"/>
        <w:widowControl/>
        <w:numPr>
          <w:ilvl w:val="0"/>
          <w:numId w:val="5"/>
        </w:numPr>
        <w:tabs>
          <w:tab w:val="left" w:pos="1219"/>
        </w:tabs>
        <w:ind w:right="5"/>
        <w:rPr>
          <w:rStyle w:val="FontStyle26"/>
        </w:rPr>
      </w:pPr>
      <w:r>
        <w:rPr>
          <w:rStyle w:val="FontStyle26"/>
        </w:rPr>
        <w:t>В случае привлечения работника к дисциплинарной или админист</w:t>
      </w:r>
      <w:r>
        <w:rPr>
          <w:rStyle w:val="FontStyle26"/>
        </w:rPr>
        <w:softHyphen/>
        <w:t>ративной ответственности, связанной с выполнением функциональных обя</w:t>
      </w:r>
      <w:r>
        <w:rPr>
          <w:rStyle w:val="FontStyle26"/>
        </w:rPr>
        <w:softHyphen/>
      </w:r>
      <w:r>
        <w:rPr>
          <w:rStyle w:val="FontStyle26"/>
        </w:rPr>
        <w:lastRenderedPageBreak/>
        <w:t>занностей, премии за расчетный период, в котором совершено правонаруше</w:t>
      </w:r>
      <w:r>
        <w:rPr>
          <w:rStyle w:val="FontStyle26"/>
        </w:rPr>
        <w:softHyphen/>
        <w:t>ние, не начисляются.</w:t>
      </w:r>
    </w:p>
    <w:p w:rsidR="00B603C8" w:rsidRDefault="00B603C8" w:rsidP="00FD5AD9">
      <w:pPr>
        <w:pStyle w:val="Style8"/>
        <w:widowControl/>
        <w:numPr>
          <w:ilvl w:val="0"/>
          <w:numId w:val="5"/>
        </w:numPr>
        <w:tabs>
          <w:tab w:val="left" w:pos="1219"/>
        </w:tabs>
        <w:ind w:right="10"/>
        <w:rPr>
          <w:rStyle w:val="FontStyle26"/>
        </w:rPr>
      </w:pPr>
      <w:r>
        <w:rPr>
          <w:rStyle w:val="FontStyle26"/>
        </w:rPr>
        <w:t xml:space="preserve">Учреждение по согласованию с </w:t>
      </w:r>
      <w:r w:rsidR="00FD5AD9">
        <w:rPr>
          <w:rStyle w:val="FontStyle26"/>
        </w:rPr>
        <w:t xml:space="preserve"> </w:t>
      </w:r>
      <w:r>
        <w:rPr>
          <w:rStyle w:val="FontStyle26"/>
        </w:rPr>
        <w:t xml:space="preserve">профсоюзным </w:t>
      </w:r>
      <w:r w:rsidR="00FD5AD9">
        <w:rPr>
          <w:rStyle w:val="FontStyle26"/>
        </w:rPr>
        <w:t xml:space="preserve">комитетом </w:t>
      </w:r>
      <w:r>
        <w:rPr>
          <w:rStyle w:val="FontStyle26"/>
        </w:rPr>
        <w:t xml:space="preserve"> и </w:t>
      </w:r>
      <w:r w:rsidR="00FD5AD9">
        <w:rPr>
          <w:rStyle w:val="FontStyle26"/>
        </w:rPr>
        <w:t xml:space="preserve">управляющем советом </w:t>
      </w:r>
      <w:r>
        <w:rPr>
          <w:rStyle w:val="FontStyle26"/>
        </w:rPr>
        <w:t>устанавливает показа</w:t>
      </w:r>
      <w:r>
        <w:rPr>
          <w:rStyle w:val="FontStyle26"/>
        </w:rPr>
        <w:softHyphen/>
        <w:t>тели стимулирования в разрезе категорий работников.</w:t>
      </w:r>
    </w:p>
    <w:p w:rsidR="00B603C8" w:rsidRDefault="00B603C8" w:rsidP="00B603C8">
      <w:pPr>
        <w:pStyle w:val="Style11"/>
        <w:widowControl/>
        <w:ind w:right="10" w:firstLine="725"/>
        <w:rPr>
          <w:rStyle w:val="FontStyle26"/>
        </w:rPr>
      </w:pPr>
      <w:r>
        <w:rPr>
          <w:rStyle w:val="FontStyle26"/>
        </w:rPr>
        <w:t>Установление показателей стимулирования, не связанных с результа</w:t>
      </w:r>
      <w:r>
        <w:rPr>
          <w:rStyle w:val="FontStyle26"/>
        </w:rPr>
        <w:softHyphen/>
        <w:t>тивностью труда, не допускается. Показатели стимулирования должны быть относительно стабильными в течение учебного года.</w:t>
      </w:r>
    </w:p>
    <w:p w:rsidR="00B603C8" w:rsidRDefault="00B603C8" w:rsidP="00B603C8">
      <w:pPr>
        <w:pStyle w:val="Style11"/>
        <w:widowControl/>
        <w:rPr>
          <w:rStyle w:val="FontStyle26"/>
        </w:rPr>
      </w:pPr>
      <w:r>
        <w:rPr>
          <w:rStyle w:val="FontStyle26"/>
        </w:rPr>
        <w:t>К каждому показателю стимулирования устанавливаются индикаторы измерения.</w:t>
      </w:r>
    </w:p>
    <w:p w:rsidR="00B603C8" w:rsidRDefault="00B603C8" w:rsidP="00B603C8">
      <w:pPr>
        <w:pStyle w:val="Style11"/>
        <w:widowControl/>
        <w:rPr>
          <w:rStyle w:val="FontStyle26"/>
        </w:rPr>
      </w:pPr>
      <w:r>
        <w:rPr>
          <w:rStyle w:val="FontStyle26"/>
        </w:rPr>
        <w:t>По решению учреждения индикаторы измерения показателей стимули</w:t>
      </w:r>
      <w:r>
        <w:rPr>
          <w:rStyle w:val="FontStyle26"/>
        </w:rPr>
        <w:softHyphen/>
        <w:t>рования оцениваются количеством баллов.</w:t>
      </w:r>
    </w:p>
    <w:p w:rsidR="00DD6954" w:rsidRPr="007B6287" w:rsidRDefault="00DD6954" w:rsidP="00DD6954">
      <w:pPr>
        <w:pStyle w:val="a3"/>
        <w:numPr>
          <w:ilvl w:val="0"/>
          <w:numId w:val="14"/>
        </w:numPr>
        <w:jc w:val="both"/>
        <w:rPr>
          <w:rFonts w:ascii="Times New Roman" w:hAnsi="Times New Roman" w:cs="Times New Roman"/>
          <w:sz w:val="28"/>
          <w:szCs w:val="28"/>
        </w:rPr>
      </w:pPr>
      <w:r w:rsidRPr="007B6287">
        <w:rPr>
          <w:rFonts w:ascii="Times New Roman" w:hAnsi="Times New Roman" w:cs="Times New Roman"/>
          <w:sz w:val="28"/>
          <w:szCs w:val="28"/>
        </w:rPr>
        <w:t>Учитель -100баллов</w:t>
      </w:r>
      <w:r>
        <w:rPr>
          <w:rFonts w:ascii="Times New Roman" w:hAnsi="Times New Roman" w:cs="Times New Roman"/>
          <w:sz w:val="28"/>
          <w:szCs w:val="28"/>
        </w:rPr>
        <w:t>;</w:t>
      </w:r>
    </w:p>
    <w:p w:rsidR="00DD6954" w:rsidRDefault="00DD6954" w:rsidP="00DD6954">
      <w:pPr>
        <w:pStyle w:val="a3"/>
        <w:numPr>
          <w:ilvl w:val="0"/>
          <w:numId w:val="14"/>
        </w:numPr>
        <w:jc w:val="both"/>
        <w:rPr>
          <w:rFonts w:ascii="Times New Roman" w:hAnsi="Times New Roman" w:cs="Times New Roman"/>
          <w:sz w:val="28"/>
          <w:szCs w:val="28"/>
        </w:rPr>
      </w:pPr>
      <w:r w:rsidRPr="007B6287">
        <w:rPr>
          <w:rFonts w:ascii="Times New Roman" w:hAnsi="Times New Roman" w:cs="Times New Roman"/>
          <w:sz w:val="28"/>
          <w:szCs w:val="28"/>
        </w:rPr>
        <w:t>Заместитель директора</w:t>
      </w:r>
      <w:r>
        <w:rPr>
          <w:rFonts w:ascii="Times New Roman" w:hAnsi="Times New Roman" w:cs="Times New Roman"/>
          <w:sz w:val="28"/>
          <w:szCs w:val="28"/>
        </w:rPr>
        <w:t xml:space="preserve"> </w:t>
      </w:r>
      <w:r w:rsidR="00E60285">
        <w:rPr>
          <w:rFonts w:ascii="Times New Roman" w:hAnsi="Times New Roman" w:cs="Times New Roman"/>
          <w:sz w:val="28"/>
          <w:szCs w:val="28"/>
        </w:rPr>
        <w:t>по УВР,ВР -4</w:t>
      </w:r>
      <w:r w:rsidRPr="00F91F94">
        <w:rPr>
          <w:rFonts w:ascii="Times New Roman" w:hAnsi="Times New Roman" w:cs="Times New Roman"/>
          <w:sz w:val="28"/>
          <w:szCs w:val="28"/>
        </w:rPr>
        <w:t>0 баллов</w:t>
      </w:r>
      <w:r>
        <w:rPr>
          <w:rFonts w:ascii="Times New Roman" w:hAnsi="Times New Roman" w:cs="Times New Roman"/>
          <w:sz w:val="28"/>
          <w:szCs w:val="28"/>
        </w:rPr>
        <w:t>;</w:t>
      </w:r>
    </w:p>
    <w:p w:rsidR="00DD6954" w:rsidRPr="00F91F94" w:rsidRDefault="009F4BE0" w:rsidP="00DD6954">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r w:rsidR="00E60285">
        <w:rPr>
          <w:rFonts w:ascii="Times New Roman" w:hAnsi="Times New Roman" w:cs="Times New Roman"/>
          <w:sz w:val="28"/>
          <w:szCs w:val="28"/>
        </w:rPr>
        <w:t>директора по БЖ -4</w:t>
      </w:r>
      <w:r w:rsidR="00DD6954">
        <w:rPr>
          <w:rFonts w:ascii="Times New Roman" w:hAnsi="Times New Roman" w:cs="Times New Roman"/>
          <w:sz w:val="28"/>
          <w:szCs w:val="28"/>
        </w:rPr>
        <w:t>0 баллов</w:t>
      </w:r>
    </w:p>
    <w:p w:rsidR="00DD6954" w:rsidRDefault="00DD6954" w:rsidP="00DD6954">
      <w:pPr>
        <w:pStyle w:val="a3"/>
        <w:numPr>
          <w:ilvl w:val="0"/>
          <w:numId w:val="14"/>
        </w:numPr>
        <w:jc w:val="both"/>
        <w:rPr>
          <w:rFonts w:ascii="Times New Roman" w:hAnsi="Times New Roman" w:cs="Times New Roman"/>
          <w:sz w:val="28"/>
          <w:szCs w:val="28"/>
        </w:rPr>
      </w:pPr>
      <w:r w:rsidRPr="007B6287">
        <w:rPr>
          <w:rFonts w:ascii="Times New Roman" w:hAnsi="Times New Roman" w:cs="Times New Roman"/>
          <w:sz w:val="28"/>
          <w:szCs w:val="28"/>
        </w:rPr>
        <w:t>Завхоз – 50 баллов</w:t>
      </w:r>
    </w:p>
    <w:p w:rsidR="00DD6954" w:rsidRDefault="00DD6954" w:rsidP="00DD6954">
      <w:pPr>
        <w:pStyle w:val="a3"/>
        <w:numPr>
          <w:ilvl w:val="0"/>
          <w:numId w:val="14"/>
        </w:numPr>
        <w:jc w:val="both"/>
        <w:rPr>
          <w:rFonts w:ascii="Times New Roman" w:hAnsi="Times New Roman" w:cs="Times New Roman"/>
          <w:sz w:val="28"/>
          <w:szCs w:val="28"/>
        </w:rPr>
      </w:pPr>
      <w:r w:rsidRPr="00DD6954">
        <w:rPr>
          <w:rFonts w:ascii="Times New Roman" w:hAnsi="Times New Roman" w:cs="Times New Roman"/>
          <w:sz w:val="28"/>
          <w:szCs w:val="28"/>
        </w:rPr>
        <w:t>Сторож -50 баллов</w:t>
      </w:r>
    </w:p>
    <w:p w:rsidR="00AD14D0" w:rsidRPr="009F4BE0" w:rsidRDefault="00AD14D0" w:rsidP="00E36466">
      <w:pPr>
        <w:pStyle w:val="a5"/>
        <w:numPr>
          <w:ilvl w:val="1"/>
          <w:numId w:val="15"/>
        </w:numPr>
        <w:spacing w:after="167" w:line="335" w:lineRule="atLeast"/>
        <w:rPr>
          <w:rFonts w:asciiTheme="majorBidi" w:hAnsiTheme="majorBidi" w:cstheme="majorBidi"/>
          <w:color w:val="5A5A5A"/>
          <w:sz w:val="28"/>
          <w:szCs w:val="28"/>
        </w:rPr>
      </w:pPr>
      <w:r w:rsidRPr="009F4BE0">
        <w:rPr>
          <w:rFonts w:asciiTheme="majorBidi" w:hAnsiTheme="majorBidi" w:cstheme="majorBidi"/>
          <w:color w:val="000000"/>
          <w:sz w:val="28"/>
          <w:szCs w:val="28"/>
        </w:rPr>
        <w:t>Стимулирующие выплаты за качество и высокие результаты работы выплачиваются по результатам оценки выполнения утвержденных критериев и показателей деятельности каждого работника Школы.</w:t>
      </w:r>
    </w:p>
    <w:p w:rsidR="00AD14D0" w:rsidRPr="001A7998" w:rsidRDefault="00536BFC" w:rsidP="009F4BE0">
      <w:pPr>
        <w:spacing w:after="167" w:line="335" w:lineRule="atLeast"/>
        <w:rPr>
          <w:rFonts w:ascii="Helvetica" w:hAnsi="Helvetica"/>
          <w:sz w:val="28"/>
          <w:szCs w:val="28"/>
        </w:rPr>
      </w:pPr>
      <w:r w:rsidRPr="00E36466">
        <w:rPr>
          <w:color w:val="000000"/>
          <w:sz w:val="28"/>
          <w:szCs w:val="28"/>
        </w:rPr>
        <w:t>2.5</w:t>
      </w:r>
      <w:r w:rsidR="00AD14D0" w:rsidRPr="001A7998">
        <w:rPr>
          <w:sz w:val="28"/>
          <w:szCs w:val="28"/>
        </w:rPr>
        <w:t>.      Оценка выполнения утвержденных критериев и показателей осуществляется два раза в год: в августе – по итогам второго полугодия предыдущего учебного года, в январе – по итогам первого полугодия текущего учебного года.</w:t>
      </w:r>
    </w:p>
    <w:p w:rsidR="00AD14D0" w:rsidRPr="001A7998" w:rsidRDefault="009F4BE0" w:rsidP="00E36466">
      <w:pPr>
        <w:spacing w:after="167" w:line="335" w:lineRule="atLeast"/>
        <w:rPr>
          <w:sz w:val="28"/>
          <w:szCs w:val="28"/>
        </w:rPr>
      </w:pPr>
      <w:r w:rsidRPr="001A7998">
        <w:rPr>
          <w:sz w:val="28"/>
          <w:szCs w:val="28"/>
        </w:rPr>
        <w:t>2.6</w:t>
      </w:r>
      <w:r w:rsidR="00AD14D0" w:rsidRPr="001A7998">
        <w:rPr>
          <w:sz w:val="28"/>
          <w:szCs w:val="28"/>
        </w:rPr>
        <w:t xml:space="preserve">. Основанием для определения размера  выплат  стимулирующего  характера  работникам Школы за  результативность и качество труда, является итоговый оценочный лист. Оценка результативности и качества труда работников Школы проводится    </w:t>
      </w:r>
      <w:r w:rsidR="00536BFC" w:rsidRPr="001A7998">
        <w:rPr>
          <w:sz w:val="28"/>
          <w:szCs w:val="28"/>
        </w:rPr>
        <w:t xml:space="preserve">премиальной комиссией </w:t>
      </w:r>
      <w:r w:rsidR="00AD14D0" w:rsidRPr="001A7998">
        <w:rPr>
          <w:sz w:val="28"/>
          <w:szCs w:val="28"/>
        </w:rPr>
        <w:t xml:space="preserve"> с оформлением оценочного  листа работника.</w:t>
      </w:r>
    </w:p>
    <w:p w:rsidR="009F4BE0" w:rsidRPr="001A7998" w:rsidRDefault="009F4BE0" w:rsidP="009F4BE0">
      <w:pPr>
        <w:spacing w:after="167" w:line="335" w:lineRule="atLeast"/>
        <w:rPr>
          <w:rFonts w:ascii="Helvetica" w:hAnsi="Helvetica"/>
          <w:sz w:val="28"/>
          <w:szCs w:val="28"/>
        </w:rPr>
      </w:pPr>
      <w:r w:rsidRPr="001A7998">
        <w:rPr>
          <w:sz w:val="28"/>
          <w:szCs w:val="28"/>
        </w:rPr>
        <w:t xml:space="preserve">2.7. Оценочные </w:t>
      </w:r>
      <w:r w:rsidR="00C41542">
        <w:rPr>
          <w:sz w:val="28"/>
          <w:szCs w:val="28"/>
        </w:rPr>
        <w:t>листы работников  (Приложение1-5</w:t>
      </w:r>
      <w:r w:rsidRPr="001A7998">
        <w:rPr>
          <w:sz w:val="28"/>
          <w:szCs w:val="28"/>
        </w:rPr>
        <w:t>).</w:t>
      </w:r>
    </w:p>
    <w:p w:rsidR="00536BFC" w:rsidRPr="001A7998" w:rsidRDefault="00536BFC" w:rsidP="00E36466">
      <w:pPr>
        <w:spacing w:after="167" w:line="335" w:lineRule="atLeast"/>
        <w:rPr>
          <w:sz w:val="28"/>
          <w:szCs w:val="28"/>
        </w:rPr>
      </w:pPr>
      <w:r w:rsidRPr="001A7998">
        <w:rPr>
          <w:sz w:val="28"/>
          <w:szCs w:val="28"/>
        </w:rPr>
        <w:t>2.8. Состав премиальной комиссии    утверждается приказом руководителя образовательного учреждения. В состав премиальной комиссии    входят директор Школы, председатель профсоюзного комитета Школы, представит</w:t>
      </w:r>
      <w:r w:rsidR="00C41542">
        <w:rPr>
          <w:sz w:val="28"/>
          <w:szCs w:val="28"/>
        </w:rPr>
        <w:t>ель коллектива работников Школы, представитель управляющего совета школы.</w:t>
      </w:r>
    </w:p>
    <w:p w:rsidR="00536BFC" w:rsidRPr="001A7998" w:rsidRDefault="00536BFC" w:rsidP="00E36466">
      <w:pPr>
        <w:spacing w:after="167" w:line="335" w:lineRule="atLeast"/>
        <w:rPr>
          <w:rFonts w:ascii="Helvetica" w:hAnsi="Helvetica"/>
          <w:sz w:val="28"/>
          <w:szCs w:val="28"/>
        </w:rPr>
      </w:pPr>
      <w:r w:rsidRPr="001A7998">
        <w:rPr>
          <w:sz w:val="28"/>
          <w:szCs w:val="28"/>
        </w:rPr>
        <w:t>2.9.Форма и содержание оценочных  листов  результативности и качества деятельности работника  включат:  должность, фамилию и инициалы работника, критерии  оценки, баллы выставленные самим работником, администрацией и комиссией по премированию  по соответствующим критериям,  фамилию и инициалы  эксперта, дату  заполнения  оценочного листа</w:t>
      </w:r>
    </w:p>
    <w:p w:rsidR="00536BFC" w:rsidRPr="001A7998" w:rsidRDefault="00536BFC" w:rsidP="00E36466">
      <w:pPr>
        <w:spacing w:after="167" w:line="335" w:lineRule="atLeast"/>
        <w:rPr>
          <w:rFonts w:ascii="Helvetica" w:hAnsi="Helvetica"/>
          <w:sz w:val="28"/>
          <w:szCs w:val="28"/>
        </w:rPr>
      </w:pPr>
      <w:r w:rsidRPr="001A7998">
        <w:rPr>
          <w:sz w:val="28"/>
          <w:szCs w:val="28"/>
        </w:rPr>
        <w:lastRenderedPageBreak/>
        <w:t>2.10.Утверждение итоговых оценочных листов работников Школы проводится на итоговом заседании комиссии по премированию с оформлением письменного протокола. В протоколе итогового заседания указывается дата проведения заседания, присутствующие члены премиальной комиссии, фамилия  и  занимаемая должность работника, критерии результативности деятельности работника и    количество баллов по оценочным  листам,  оформленным  экспертами.</w:t>
      </w:r>
    </w:p>
    <w:p w:rsidR="00536BFC" w:rsidRPr="001A7998" w:rsidRDefault="00536BFC" w:rsidP="00E36466">
      <w:pPr>
        <w:spacing w:after="167" w:line="335" w:lineRule="atLeast"/>
        <w:rPr>
          <w:rFonts w:ascii="Helvetica" w:hAnsi="Helvetica"/>
          <w:sz w:val="28"/>
          <w:szCs w:val="28"/>
        </w:rPr>
      </w:pPr>
      <w:r w:rsidRPr="001A7998">
        <w:rPr>
          <w:sz w:val="28"/>
          <w:szCs w:val="28"/>
        </w:rPr>
        <w:t>2.11. В течение 5 рабочих дней с момента итогового заседания комиссии по премированию директор Школы знакомит каждого сотрудника Школы с итоговым оценочным листом, в котором работник ставит дату ознакомления и роспись.</w:t>
      </w:r>
    </w:p>
    <w:p w:rsidR="00536BFC" w:rsidRPr="001A7998" w:rsidRDefault="00536BFC" w:rsidP="00E36466">
      <w:pPr>
        <w:spacing w:after="167" w:line="335" w:lineRule="atLeast"/>
        <w:rPr>
          <w:rFonts w:ascii="Helvetica" w:hAnsi="Helvetica"/>
          <w:sz w:val="28"/>
          <w:szCs w:val="28"/>
        </w:rPr>
      </w:pPr>
      <w:r w:rsidRPr="001A7998">
        <w:rPr>
          <w:sz w:val="28"/>
          <w:szCs w:val="28"/>
        </w:rPr>
        <w:t>2.1</w:t>
      </w:r>
      <w:r w:rsidR="00E52816" w:rsidRPr="001A7998">
        <w:rPr>
          <w:sz w:val="28"/>
          <w:szCs w:val="28"/>
        </w:rPr>
        <w:t>2</w:t>
      </w:r>
      <w:r w:rsidRPr="001A7998">
        <w:rPr>
          <w:sz w:val="28"/>
          <w:szCs w:val="28"/>
        </w:rPr>
        <w:t xml:space="preserve">. В случае несогласия с оценкой результатов своей деятельности работник в течение 5 рабочих дней с момента ознакомления с итоговым оценочным листом вправе обратиться в письменном виде за разъяснением  в </w:t>
      </w:r>
      <w:r w:rsidR="00E52816" w:rsidRPr="001A7998">
        <w:rPr>
          <w:sz w:val="28"/>
          <w:szCs w:val="28"/>
        </w:rPr>
        <w:t>премиальную комиссию</w:t>
      </w:r>
      <w:r w:rsidRPr="001A7998">
        <w:rPr>
          <w:sz w:val="28"/>
          <w:szCs w:val="28"/>
        </w:rPr>
        <w:t>.</w:t>
      </w:r>
    </w:p>
    <w:p w:rsidR="00536BFC" w:rsidRPr="001A7998" w:rsidRDefault="00E52816" w:rsidP="00E36466">
      <w:pPr>
        <w:spacing w:after="167" w:line="335" w:lineRule="atLeast"/>
        <w:rPr>
          <w:rFonts w:ascii="Helvetica" w:hAnsi="Helvetica"/>
          <w:sz w:val="28"/>
          <w:szCs w:val="28"/>
        </w:rPr>
      </w:pPr>
      <w:r w:rsidRPr="001A7998">
        <w:rPr>
          <w:sz w:val="28"/>
          <w:szCs w:val="28"/>
        </w:rPr>
        <w:t>2.13</w:t>
      </w:r>
      <w:r w:rsidR="00536BFC" w:rsidRPr="001A7998">
        <w:rPr>
          <w:sz w:val="28"/>
          <w:szCs w:val="28"/>
        </w:rPr>
        <w:t xml:space="preserve">. </w:t>
      </w:r>
      <w:r w:rsidRPr="001A7998">
        <w:rPr>
          <w:sz w:val="28"/>
          <w:szCs w:val="28"/>
        </w:rPr>
        <w:t xml:space="preserve">Премиальная комиссия </w:t>
      </w:r>
      <w:r w:rsidR="00536BFC" w:rsidRPr="001A7998">
        <w:rPr>
          <w:sz w:val="28"/>
          <w:szCs w:val="28"/>
        </w:rPr>
        <w:t xml:space="preserve"> рассматривает письменное  обращение работника и принимает решение об  удовлетворении или отклонении обращения  в течении  пяти рабочих  дней. Результаты рассмотрения обращения оформляются протоколом, с которым может ознакомиться работник, а также органы,  уполномоченные  рассматривать  трудовые  споры.</w:t>
      </w:r>
    </w:p>
    <w:p w:rsidR="00C41542" w:rsidRDefault="00E52816" w:rsidP="00855E11">
      <w:pPr>
        <w:rPr>
          <w:sz w:val="28"/>
          <w:szCs w:val="28"/>
        </w:rPr>
      </w:pPr>
      <w:r w:rsidRPr="001A7998">
        <w:rPr>
          <w:sz w:val="28"/>
          <w:szCs w:val="28"/>
        </w:rPr>
        <w:t>2.14</w:t>
      </w:r>
      <w:r w:rsidR="00536BFC" w:rsidRPr="001A7998">
        <w:rPr>
          <w:sz w:val="28"/>
          <w:szCs w:val="28"/>
        </w:rPr>
        <w:t>. На основании проведённой оценки достижений работников образовательного учреждения производится подсчёт баллов за соответствующий период,  по каждому работнику ОУ и  составляется итоговая ведомость, отражающая сумму баллов по всем критериям оценки, зафиксированные в итоговых оценочных листах по каждому работнику.</w:t>
      </w:r>
    </w:p>
    <w:p w:rsidR="00536BFC" w:rsidRPr="001A7998" w:rsidRDefault="00536BFC" w:rsidP="00855E11">
      <w:pPr>
        <w:rPr>
          <w:rFonts w:ascii="Helvetica" w:hAnsi="Helvetica"/>
          <w:sz w:val="28"/>
          <w:szCs w:val="28"/>
        </w:rPr>
      </w:pPr>
      <w:r w:rsidRPr="001A7998">
        <w:rPr>
          <w:sz w:val="28"/>
          <w:szCs w:val="28"/>
        </w:rPr>
        <w:t xml:space="preserve"> </w:t>
      </w:r>
      <w:r w:rsidR="00372D3D" w:rsidRPr="001A7998">
        <w:rPr>
          <w:sz w:val="28"/>
          <w:szCs w:val="28"/>
        </w:rPr>
        <w:t>2.15</w:t>
      </w:r>
      <w:r w:rsidRPr="001A7998">
        <w:rPr>
          <w:sz w:val="28"/>
          <w:szCs w:val="28"/>
        </w:rPr>
        <w:t>. Размер стимулирующей части фонда  оплаты труда, отводимой на стимулирующие выплаты, запланированный на период установления  стимулирующих надбавок  за минусом суммы, необходимой на уплату единого социального налога, делится на  итоговое  количество  баллов  по Школе. В результате получается денежный вес (в рублях) каждого балла «Д».</w:t>
      </w:r>
    </w:p>
    <w:p w:rsidR="00536BFC" w:rsidRPr="001A7998" w:rsidRDefault="00536BFC" w:rsidP="00855E11">
      <w:pPr>
        <w:rPr>
          <w:rFonts w:ascii="Helvetica" w:hAnsi="Helvetica"/>
          <w:sz w:val="28"/>
          <w:szCs w:val="28"/>
        </w:rPr>
      </w:pPr>
      <w:r w:rsidRPr="001A7998">
        <w:rPr>
          <w:sz w:val="28"/>
          <w:szCs w:val="28"/>
        </w:rPr>
        <w:t>Величина  ежемесячной  стимулирующей выплаты работнику Школы рассчитывается по  формуле.</w:t>
      </w:r>
    </w:p>
    <w:p w:rsidR="00536BFC" w:rsidRPr="001A7998" w:rsidRDefault="00536BFC" w:rsidP="00855E11">
      <w:pPr>
        <w:rPr>
          <w:rFonts w:ascii="Helvetica" w:hAnsi="Helvetica"/>
          <w:sz w:val="28"/>
          <w:szCs w:val="28"/>
        </w:rPr>
      </w:pPr>
      <w:r w:rsidRPr="001A7998">
        <w:rPr>
          <w:sz w:val="28"/>
          <w:szCs w:val="28"/>
        </w:rPr>
        <w:t xml:space="preserve">                       </w:t>
      </w:r>
      <w:r w:rsidR="00E52816" w:rsidRPr="001A7998">
        <w:rPr>
          <w:sz w:val="28"/>
          <w:szCs w:val="28"/>
        </w:rPr>
        <w:t>СВ</w:t>
      </w:r>
      <w:r w:rsidRPr="001A7998">
        <w:rPr>
          <w:sz w:val="28"/>
          <w:szCs w:val="28"/>
        </w:rPr>
        <w:t xml:space="preserve"> = (Д *  Б)</w:t>
      </w:r>
      <w:r w:rsidR="00E52816" w:rsidRPr="001A7998">
        <w:rPr>
          <w:sz w:val="28"/>
          <w:szCs w:val="28"/>
        </w:rPr>
        <w:t>*</w:t>
      </w:r>
      <w:proofErr w:type="spellStart"/>
      <w:r w:rsidR="00E52816" w:rsidRPr="001A7998">
        <w:rPr>
          <w:sz w:val="28"/>
          <w:szCs w:val="28"/>
        </w:rPr>
        <w:t>К</w:t>
      </w:r>
      <w:r w:rsidR="00E52816" w:rsidRPr="001A7998">
        <w:rPr>
          <w:sz w:val="28"/>
          <w:szCs w:val="28"/>
          <w:vertAlign w:val="subscript"/>
        </w:rPr>
        <w:t>ф</w:t>
      </w:r>
      <w:proofErr w:type="spellEnd"/>
      <w:r w:rsidR="00E52816" w:rsidRPr="001A7998">
        <w:rPr>
          <w:sz w:val="28"/>
          <w:szCs w:val="28"/>
        </w:rPr>
        <w:t>/К</w:t>
      </w:r>
      <w:r w:rsidR="00E52816" w:rsidRPr="001A7998">
        <w:rPr>
          <w:sz w:val="28"/>
          <w:szCs w:val="28"/>
          <w:vertAlign w:val="subscript"/>
        </w:rPr>
        <w:t>м</w:t>
      </w:r>
      <w:r w:rsidRPr="001A7998">
        <w:rPr>
          <w:sz w:val="28"/>
          <w:szCs w:val="28"/>
        </w:rPr>
        <w:t xml:space="preserve"> где:</w:t>
      </w:r>
    </w:p>
    <w:p w:rsidR="00536BFC" w:rsidRPr="001A7998" w:rsidRDefault="00E52816" w:rsidP="00855E11">
      <w:pPr>
        <w:rPr>
          <w:rFonts w:ascii="Helvetica" w:hAnsi="Helvetica"/>
          <w:sz w:val="28"/>
          <w:szCs w:val="28"/>
        </w:rPr>
      </w:pPr>
      <w:r w:rsidRPr="001A7998">
        <w:rPr>
          <w:sz w:val="28"/>
          <w:szCs w:val="28"/>
        </w:rPr>
        <w:t>СВ</w:t>
      </w:r>
      <w:r w:rsidR="00536BFC" w:rsidRPr="001A7998">
        <w:rPr>
          <w:sz w:val="28"/>
          <w:szCs w:val="28"/>
        </w:rPr>
        <w:t xml:space="preserve"> – ежемесячная  стимулирующая  выплата  работнику;</w:t>
      </w:r>
    </w:p>
    <w:p w:rsidR="00536BFC" w:rsidRPr="001A7998" w:rsidRDefault="00536BFC" w:rsidP="00855E11">
      <w:pPr>
        <w:rPr>
          <w:rFonts w:ascii="Helvetica" w:hAnsi="Helvetica"/>
          <w:sz w:val="28"/>
          <w:szCs w:val="28"/>
        </w:rPr>
      </w:pPr>
      <w:r w:rsidRPr="001A7998">
        <w:rPr>
          <w:sz w:val="28"/>
          <w:szCs w:val="28"/>
        </w:rPr>
        <w:t>Д – денежный  вес  одного балла;</w:t>
      </w:r>
    </w:p>
    <w:p w:rsidR="00536BFC" w:rsidRPr="001A7998" w:rsidRDefault="00536BFC" w:rsidP="00855E11">
      <w:pPr>
        <w:rPr>
          <w:rFonts w:ascii="Helvetica" w:hAnsi="Helvetica"/>
          <w:sz w:val="28"/>
          <w:szCs w:val="28"/>
        </w:rPr>
      </w:pPr>
      <w:r w:rsidRPr="001A7998">
        <w:rPr>
          <w:sz w:val="28"/>
          <w:szCs w:val="28"/>
        </w:rPr>
        <w:t>Б – количество баллов;</w:t>
      </w:r>
    </w:p>
    <w:p w:rsidR="00536BFC" w:rsidRPr="001A7998" w:rsidRDefault="00E52816" w:rsidP="00855E11">
      <w:pPr>
        <w:rPr>
          <w:sz w:val="28"/>
          <w:szCs w:val="28"/>
        </w:rPr>
      </w:pPr>
      <w:proofErr w:type="spellStart"/>
      <w:r w:rsidRPr="001A7998">
        <w:rPr>
          <w:sz w:val="28"/>
          <w:szCs w:val="28"/>
        </w:rPr>
        <w:t>К</w:t>
      </w:r>
      <w:r w:rsidRPr="001A7998">
        <w:rPr>
          <w:sz w:val="28"/>
          <w:szCs w:val="28"/>
          <w:vertAlign w:val="subscript"/>
        </w:rPr>
        <w:t>ф</w:t>
      </w:r>
      <w:proofErr w:type="spellEnd"/>
      <w:r w:rsidRPr="001A7998">
        <w:rPr>
          <w:sz w:val="28"/>
          <w:szCs w:val="28"/>
        </w:rPr>
        <w:t xml:space="preserve"> </w:t>
      </w:r>
      <w:r w:rsidR="00536BFC" w:rsidRPr="001A7998">
        <w:rPr>
          <w:sz w:val="28"/>
          <w:szCs w:val="28"/>
        </w:rPr>
        <w:t xml:space="preserve">- количество  </w:t>
      </w:r>
      <w:r w:rsidRPr="001A7998">
        <w:rPr>
          <w:sz w:val="28"/>
          <w:szCs w:val="28"/>
        </w:rPr>
        <w:t>отработанных дней в месяце</w:t>
      </w:r>
      <w:r w:rsidR="00536BFC" w:rsidRPr="001A7998">
        <w:rPr>
          <w:sz w:val="28"/>
          <w:szCs w:val="28"/>
        </w:rPr>
        <w:t xml:space="preserve"> </w:t>
      </w:r>
      <w:r w:rsidRPr="001A7998">
        <w:rPr>
          <w:sz w:val="28"/>
          <w:szCs w:val="28"/>
        </w:rPr>
        <w:t xml:space="preserve"> </w:t>
      </w:r>
      <w:r w:rsidR="00536BFC" w:rsidRPr="001A7998">
        <w:rPr>
          <w:sz w:val="28"/>
          <w:szCs w:val="28"/>
        </w:rPr>
        <w:t xml:space="preserve"> на который  устанавливается  стимулирующая надбавка</w:t>
      </w:r>
    </w:p>
    <w:p w:rsidR="00E52816" w:rsidRPr="001A7998" w:rsidRDefault="00E52816" w:rsidP="00855E11">
      <w:pPr>
        <w:rPr>
          <w:sz w:val="28"/>
          <w:szCs w:val="28"/>
        </w:rPr>
      </w:pPr>
      <w:r w:rsidRPr="001A7998">
        <w:rPr>
          <w:sz w:val="28"/>
          <w:szCs w:val="28"/>
        </w:rPr>
        <w:t>К</w:t>
      </w:r>
      <w:r w:rsidRPr="001A7998">
        <w:rPr>
          <w:sz w:val="28"/>
          <w:szCs w:val="28"/>
          <w:vertAlign w:val="subscript"/>
        </w:rPr>
        <w:t xml:space="preserve">м </w:t>
      </w:r>
      <w:r w:rsidR="00372D3D" w:rsidRPr="001A7998">
        <w:rPr>
          <w:sz w:val="28"/>
          <w:szCs w:val="28"/>
        </w:rPr>
        <w:t>– количество рабочих дней  данного месяца.</w:t>
      </w:r>
    </w:p>
    <w:p w:rsidR="00E52816" w:rsidRPr="001A7998" w:rsidRDefault="00E52816" w:rsidP="00855E11">
      <w:pPr>
        <w:rPr>
          <w:rFonts w:ascii="Helvetica" w:hAnsi="Helvetica"/>
          <w:sz w:val="28"/>
          <w:szCs w:val="28"/>
        </w:rPr>
      </w:pPr>
    </w:p>
    <w:p w:rsidR="00536BFC" w:rsidRPr="001A7998" w:rsidRDefault="00536BFC" w:rsidP="00855E11">
      <w:pPr>
        <w:rPr>
          <w:sz w:val="28"/>
          <w:szCs w:val="28"/>
        </w:rPr>
      </w:pPr>
      <w:r w:rsidRPr="001A7998">
        <w:rPr>
          <w:sz w:val="28"/>
          <w:szCs w:val="28"/>
        </w:rPr>
        <w:t>2.1</w:t>
      </w:r>
      <w:r w:rsidR="00372D3D" w:rsidRPr="001A7998">
        <w:rPr>
          <w:sz w:val="28"/>
          <w:szCs w:val="28"/>
        </w:rPr>
        <w:t>6</w:t>
      </w:r>
      <w:r w:rsidRPr="001A7998">
        <w:rPr>
          <w:sz w:val="28"/>
          <w:szCs w:val="28"/>
        </w:rPr>
        <w:t xml:space="preserve">. Полученный размер стимулирующих выплат за результативность и </w:t>
      </w:r>
      <w:r w:rsidRPr="001A7998">
        <w:rPr>
          <w:sz w:val="28"/>
          <w:szCs w:val="28"/>
        </w:rPr>
        <w:lastRenderedPageBreak/>
        <w:t>эффективность работы выплачивается равными долями ежемесячно в соответствии с данными рекомендациями.</w:t>
      </w:r>
    </w:p>
    <w:p w:rsidR="00372D3D" w:rsidRPr="001A7998" w:rsidRDefault="00372D3D" w:rsidP="00855E11">
      <w:pPr>
        <w:rPr>
          <w:sz w:val="28"/>
          <w:szCs w:val="28"/>
        </w:rPr>
      </w:pPr>
      <w:r w:rsidRPr="001A7998">
        <w:rPr>
          <w:sz w:val="28"/>
          <w:szCs w:val="28"/>
        </w:rPr>
        <w:t>2.17.Определение размеров стимулирующих выплат по результатам работы второго полугодия осуществляется в сентябре, по результатам работы первого полугодия – в январе.</w:t>
      </w:r>
    </w:p>
    <w:p w:rsidR="00372D3D" w:rsidRPr="00E36466" w:rsidRDefault="00372D3D" w:rsidP="00855E11">
      <w:pPr>
        <w:rPr>
          <w:rFonts w:ascii="Helvetica" w:hAnsi="Helvetica"/>
          <w:color w:val="5A5A5A"/>
          <w:sz w:val="28"/>
          <w:szCs w:val="28"/>
        </w:rPr>
      </w:pPr>
      <w:r w:rsidRPr="00E36466">
        <w:rPr>
          <w:color w:val="000000"/>
          <w:sz w:val="28"/>
          <w:szCs w:val="28"/>
        </w:rPr>
        <w:t>2.18. Стимулирующие выплаты единовременного характера (премии) работникам Школы оформляются приказом директора Школы по согласованию  с Управляющим советом  в следующих случаях:</w:t>
      </w:r>
    </w:p>
    <w:p w:rsidR="00372D3D" w:rsidRPr="00E36466" w:rsidRDefault="00372D3D" w:rsidP="00C41542">
      <w:pPr>
        <w:rPr>
          <w:rFonts w:ascii="Helvetica" w:hAnsi="Helvetica"/>
          <w:color w:val="5A5A5A"/>
          <w:sz w:val="28"/>
          <w:szCs w:val="28"/>
        </w:rPr>
      </w:pPr>
      <w:r w:rsidRPr="00E36466">
        <w:rPr>
          <w:color w:val="000000"/>
          <w:sz w:val="28"/>
          <w:szCs w:val="28"/>
        </w:rPr>
        <w:t xml:space="preserve">- по итогам работы за определенный период ( </w:t>
      </w:r>
      <w:r w:rsidR="00C41542">
        <w:rPr>
          <w:color w:val="000000"/>
          <w:sz w:val="28"/>
          <w:szCs w:val="28"/>
        </w:rPr>
        <w:t>месяц</w:t>
      </w:r>
      <w:r w:rsidRPr="00E36466">
        <w:rPr>
          <w:color w:val="000000"/>
          <w:sz w:val="28"/>
          <w:szCs w:val="28"/>
        </w:rPr>
        <w:t>);</w:t>
      </w:r>
    </w:p>
    <w:p w:rsidR="00372D3D" w:rsidRPr="00E36466" w:rsidRDefault="00372D3D" w:rsidP="00855E11">
      <w:pPr>
        <w:rPr>
          <w:rFonts w:ascii="Helvetica" w:hAnsi="Helvetica"/>
          <w:color w:val="5A5A5A"/>
          <w:sz w:val="28"/>
          <w:szCs w:val="28"/>
        </w:rPr>
      </w:pPr>
      <w:r w:rsidRPr="00E36466">
        <w:rPr>
          <w:color w:val="000000"/>
          <w:sz w:val="28"/>
          <w:szCs w:val="28"/>
        </w:rPr>
        <w:t>- по итогам учебного года</w:t>
      </w:r>
      <w:r w:rsidR="00085AEE">
        <w:rPr>
          <w:color w:val="000000"/>
          <w:sz w:val="28"/>
          <w:szCs w:val="28"/>
        </w:rPr>
        <w:t xml:space="preserve"> – до 5000 рублей </w:t>
      </w:r>
      <w:r w:rsidRPr="00E36466">
        <w:rPr>
          <w:color w:val="000000"/>
          <w:sz w:val="28"/>
          <w:szCs w:val="28"/>
        </w:rPr>
        <w:t>;</w:t>
      </w:r>
    </w:p>
    <w:p w:rsidR="00372D3D" w:rsidRPr="00E36466" w:rsidRDefault="00372D3D" w:rsidP="00855E11">
      <w:pPr>
        <w:rPr>
          <w:rFonts w:ascii="Helvetica" w:hAnsi="Helvetica"/>
          <w:color w:val="5A5A5A"/>
          <w:sz w:val="28"/>
          <w:szCs w:val="28"/>
        </w:rPr>
      </w:pPr>
      <w:r w:rsidRPr="00E36466">
        <w:rPr>
          <w:color w:val="000000"/>
          <w:sz w:val="28"/>
          <w:szCs w:val="28"/>
        </w:rPr>
        <w:t>- к праздничным датам</w:t>
      </w:r>
      <w:r w:rsidR="00085AEE">
        <w:rPr>
          <w:color w:val="000000"/>
          <w:sz w:val="28"/>
          <w:szCs w:val="28"/>
        </w:rPr>
        <w:t>-  до3000 рублей</w:t>
      </w:r>
      <w:r w:rsidRPr="00E36466">
        <w:rPr>
          <w:color w:val="000000"/>
          <w:sz w:val="28"/>
          <w:szCs w:val="28"/>
        </w:rPr>
        <w:t>;</w:t>
      </w:r>
    </w:p>
    <w:p w:rsidR="00372D3D" w:rsidRPr="00E36466" w:rsidRDefault="00372D3D" w:rsidP="00085AEE">
      <w:pPr>
        <w:rPr>
          <w:rFonts w:ascii="Helvetica" w:hAnsi="Helvetica"/>
          <w:color w:val="5A5A5A"/>
          <w:sz w:val="28"/>
          <w:szCs w:val="28"/>
        </w:rPr>
      </w:pPr>
      <w:r w:rsidRPr="00E36466">
        <w:rPr>
          <w:color w:val="000000"/>
          <w:sz w:val="28"/>
          <w:szCs w:val="28"/>
        </w:rPr>
        <w:t>- к юбилейным датам</w:t>
      </w:r>
      <w:r w:rsidR="00085AEE">
        <w:rPr>
          <w:color w:val="000000"/>
          <w:sz w:val="28"/>
          <w:szCs w:val="28"/>
        </w:rPr>
        <w:t xml:space="preserve"> 20-35лет-1000</w:t>
      </w:r>
      <w:r w:rsidRPr="00E36466">
        <w:rPr>
          <w:color w:val="000000"/>
          <w:sz w:val="28"/>
          <w:szCs w:val="28"/>
        </w:rPr>
        <w:t>;</w:t>
      </w:r>
      <w:r w:rsidR="00085AEE">
        <w:rPr>
          <w:color w:val="000000"/>
          <w:sz w:val="28"/>
          <w:szCs w:val="28"/>
        </w:rPr>
        <w:t>45-55лет -2000рублей; 60-75-3000руб,</w:t>
      </w:r>
    </w:p>
    <w:p w:rsidR="00372D3D" w:rsidRPr="00E36466" w:rsidRDefault="00372D3D" w:rsidP="00855E11">
      <w:pPr>
        <w:rPr>
          <w:rFonts w:ascii="Helvetica" w:hAnsi="Helvetica"/>
          <w:color w:val="5A5A5A"/>
          <w:sz w:val="28"/>
          <w:szCs w:val="28"/>
        </w:rPr>
      </w:pPr>
      <w:r w:rsidRPr="00E36466">
        <w:rPr>
          <w:color w:val="000000"/>
          <w:sz w:val="28"/>
          <w:szCs w:val="28"/>
        </w:rPr>
        <w:t>- за выполнение больших объемов работ в короткие сроки с высокими результатами</w:t>
      </w:r>
      <w:r w:rsidR="00085AEE">
        <w:rPr>
          <w:color w:val="000000"/>
          <w:sz w:val="28"/>
          <w:szCs w:val="28"/>
        </w:rPr>
        <w:t>- до 6000-00 рублей</w:t>
      </w:r>
      <w:r w:rsidRPr="00E36466">
        <w:rPr>
          <w:color w:val="000000"/>
          <w:sz w:val="28"/>
          <w:szCs w:val="28"/>
        </w:rPr>
        <w:t>;</w:t>
      </w:r>
    </w:p>
    <w:p w:rsidR="00372D3D" w:rsidRPr="00E36466" w:rsidRDefault="00372D3D" w:rsidP="00855E11">
      <w:pPr>
        <w:rPr>
          <w:rFonts w:ascii="Helvetica" w:hAnsi="Helvetica"/>
          <w:color w:val="5A5A5A"/>
          <w:sz w:val="28"/>
          <w:szCs w:val="28"/>
        </w:rPr>
      </w:pPr>
      <w:r w:rsidRPr="00E36466">
        <w:rPr>
          <w:color w:val="000000"/>
          <w:sz w:val="28"/>
          <w:szCs w:val="28"/>
        </w:rPr>
        <w:t>- за проявление творческой инициативы, самостоятельности и ответственного отношения к должностным обязанностям</w:t>
      </w:r>
      <w:r w:rsidR="00085AEE">
        <w:rPr>
          <w:color w:val="000000"/>
          <w:sz w:val="28"/>
          <w:szCs w:val="28"/>
        </w:rPr>
        <w:t>-до 4500-00 рублей</w:t>
      </w:r>
      <w:r w:rsidRPr="00E36466">
        <w:rPr>
          <w:color w:val="000000"/>
          <w:sz w:val="28"/>
          <w:szCs w:val="28"/>
        </w:rPr>
        <w:t>;</w:t>
      </w:r>
    </w:p>
    <w:p w:rsidR="00372D3D" w:rsidRPr="00E36466" w:rsidRDefault="00372D3D" w:rsidP="00855E11">
      <w:pPr>
        <w:rPr>
          <w:rFonts w:ascii="Helvetica" w:hAnsi="Helvetica"/>
          <w:color w:val="5A5A5A"/>
          <w:sz w:val="28"/>
          <w:szCs w:val="28"/>
        </w:rPr>
      </w:pPr>
      <w:r w:rsidRPr="00E36466">
        <w:rPr>
          <w:color w:val="000000"/>
          <w:sz w:val="28"/>
          <w:szCs w:val="28"/>
        </w:rPr>
        <w:t>- за выполнение особо важных заданий, срочных и непредвиденных работ</w:t>
      </w:r>
      <w:r w:rsidR="00085AEE">
        <w:rPr>
          <w:color w:val="000000"/>
          <w:sz w:val="28"/>
          <w:szCs w:val="28"/>
        </w:rPr>
        <w:t xml:space="preserve"> –до 5000-00 рублей </w:t>
      </w:r>
      <w:r w:rsidRPr="00E36466">
        <w:rPr>
          <w:color w:val="000000"/>
          <w:sz w:val="28"/>
          <w:szCs w:val="28"/>
        </w:rPr>
        <w:t>;</w:t>
      </w:r>
    </w:p>
    <w:p w:rsidR="00372D3D" w:rsidRPr="00E36466" w:rsidRDefault="00372D3D" w:rsidP="00855E11">
      <w:pPr>
        <w:rPr>
          <w:rFonts w:ascii="Helvetica" w:hAnsi="Helvetica"/>
          <w:color w:val="5A5A5A"/>
          <w:sz w:val="28"/>
          <w:szCs w:val="28"/>
        </w:rPr>
      </w:pPr>
      <w:r w:rsidRPr="00E36466">
        <w:rPr>
          <w:color w:val="000000"/>
          <w:sz w:val="28"/>
          <w:szCs w:val="28"/>
        </w:rPr>
        <w:t>- за выдвижение творческих идей в области совей деятельности</w:t>
      </w:r>
      <w:r w:rsidR="00085AEE">
        <w:rPr>
          <w:color w:val="000000"/>
          <w:sz w:val="28"/>
          <w:szCs w:val="28"/>
        </w:rPr>
        <w:t xml:space="preserve"> -5000-00 рублей</w:t>
      </w:r>
      <w:r w:rsidRPr="00E36466">
        <w:rPr>
          <w:color w:val="000000"/>
          <w:sz w:val="28"/>
          <w:szCs w:val="28"/>
        </w:rPr>
        <w:t>;</w:t>
      </w:r>
    </w:p>
    <w:p w:rsidR="00372D3D" w:rsidRDefault="00372D3D" w:rsidP="00855E11">
      <w:pPr>
        <w:rPr>
          <w:color w:val="000000"/>
          <w:sz w:val="28"/>
          <w:szCs w:val="28"/>
        </w:rPr>
      </w:pPr>
      <w:r w:rsidRPr="00E36466">
        <w:rPr>
          <w:color w:val="000000"/>
          <w:sz w:val="28"/>
          <w:szCs w:val="28"/>
        </w:rPr>
        <w:t>- за эффективную деятельность по подготовке Школы к новому учебному году</w:t>
      </w:r>
      <w:r w:rsidR="00085AEE">
        <w:rPr>
          <w:color w:val="000000"/>
          <w:sz w:val="28"/>
          <w:szCs w:val="28"/>
        </w:rPr>
        <w:t>- до 5000 рублей</w:t>
      </w:r>
      <w:r w:rsidRPr="00E36466">
        <w:rPr>
          <w:color w:val="000000"/>
          <w:sz w:val="28"/>
          <w:szCs w:val="28"/>
        </w:rPr>
        <w:t>.</w:t>
      </w:r>
    </w:p>
    <w:p w:rsidR="00C41542" w:rsidRDefault="00C41542" w:rsidP="00855E11">
      <w:pPr>
        <w:rPr>
          <w:sz w:val="28"/>
          <w:szCs w:val="28"/>
        </w:rPr>
      </w:pPr>
      <w:r>
        <w:rPr>
          <w:color w:val="000000"/>
          <w:sz w:val="28"/>
          <w:szCs w:val="28"/>
        </w:rPr>
        <w:t xml:space="preserve">- за </w:t>
      </w:r>
      <w:r w:rsidRPr="00D52C72">
        <w:rPr>
          <w:sz w:val="28"/>
          <w:szCs w:val="28"/>
        </w:rPr>
        <w:t>проведение мероприятий, направленных на повышение авторитета и имиджа школы</w:t>
      </w:r>
      <w:r>
        <w:rPr>
          <w:sz w:val="28"/>
          <w:szCs w:val="28"/>
        </w:rPr>
        <w:t>, выездные мероприятия в выходные и праздничные дни</w:t>
      </w:r>
      <w:r w:rsidR="00085AEE">
        <w:rPr>
          <w:sz w:val="28"/>
          <w:szCs w:val="28"/>
        </w:rPr>
        <w:t xml:space="preserve"> до 5000-00 рублей</w:t>
      </w:r>
      <w:r>
        <w:rPr>
          <w:sz w:val="28"/>
          <w:szCs w:val="28"/>
        </w:rPr>
        <w:t>;</w:t>
      </w:r>
    </w:p>
    <w:p w:rsidR="00C41542" w:rsidRDefault="00C41542" w:rsidP="00855E11">
      <w:pPr>
        <w:rPr>
          <w:sz w:val="28"/>
          <w:szCs w:val="28"/>
        </w:rPr>
      </w:pPr>
      <w:r>
        <w:rPr>
          <w:sz w:val="28"/>
          <w:szCs w:val="28"/>
        </w:rPr>
        <w:t>- за творческую работу на личном сайте</w:t>
      </w:r>
      <w:r w:rsidR="00085AEE">
        <w:rPr>
          <w:sz w:val="28"/>
          <w:szCs w:val="28"/>
        </w:rPr>
        <w:t xml:space="preserve"> до 2000 рублей</w:t>
      </w:r>
      <w:r w:rsidR="00CF6760">
        <w:rPr>
          <w:sz w:val="28"/>
          <w:szCs w:val="28"/>
        </w:rPr>
        <w:t>;</w:t>
      </w:r>
    </w:p>
    <w:p w:rsidR="00CF6760" w:rsidRDefault="00CF6760" w:rsidP="00855E11">
      <w:pPr>
        <w:rPr>
          <w:sz w:val="28"/>
          <w:szCs w:val="28"/>
        </w:rPr>
      </w:pPr>
      <w:r>
        <w:rPr>
          <w:sz w:val="28"/>
          <w:szCs w:val="28"/>
        </w:rPr>
        <w:t>-за участие в работе районных экспертных комиссиях по проверке и  подготовке проверочных работ, олимпиад</w:t>
      </w:r>
      <w:r w:rsidR="00085AEE">
        <w:rPr>
          <w:sz w:val="28"/>
          <w:szCs w:val="28"/>
        </w:rPr>
        <w:t xml:space="preserve"> до 1000 рублей</w:t>
      </w:r>
      <w:r>
        <w:rPr>
          <w:sz w:val="28"/>
          <w:szCs w:val="28"/>
        </w:rPr>
        <w:t>;</w:t>
      </w:r>
    </w:p>
    <w:p w:rsidR="00CF6760" w:rsidRDefault="00CF6760" w:rsidP="00855E11">
      <w:pPr>
        <w:rPr>
          <w:sz w:val="28"/>
          <w:szCs w:val="28"/>
        </w:rPr>
      </w:pPr>
      <w:r>
        <w:rPr>
          <w:sz w:val="28"/>
          <w:szCs w:val="28"/>
        </w:rPr>
        <w:t>- участие в организации ЕГЭ, ОГЭ</w:t>
      </w:r>
      <w:r w:rsidR="00085AEE">
        <w:rPr>
          <w:sz w:val="28"/>
          <w:szCs w:val="28"/>
        </w:rPr>
        <w:t xml:space="preserve"> до 1000 рублей</w:t>
      </w:r>
      <w:r>
        <w:rPr>
          <w:sz w:val="28"/>
          <w:szCs w:val="28"/>
        </w:rPr>
        <w:t>;</w:t>
      </w:r>
    </w:p>
    <w:p w:rsidR="00CF6760" w:rsidRDefault="00CF6760" w:rsidP="00855E11">
      <w:pPr>
        <w:rPr>
          <w:sz w:val="28"/>
          <w:szCs w:val="28"/>
        </w:rPr>
      </w:pPr>
      <w:r>
        <w:rPr>
          <w:sz w:val="28"/>
          <w:szCs w:val="28"/>
        </w:rPr>
        <w:t>- за повышение квалификации различными формами</w:t>
      </w:r>
      <w:r w:rsidR="00085AEE">
        <w:rPr>
          <w:sz w:val="28"/>
          <w:szCs w:val="28"/>
        </w:rPr>
        <w:t xml:space="preserve"> – 1000 рублей</w:t>
      </w:r>
      <w:r>
        <w:rPr>
          <w:sz w:val="28"/>
          <w:szCs w:val="28"/>
        </w:rPr>
        <w:t>;</w:t>
      </w:r>
    </w:p>
    <w:p w:rsidR="00CF6760" w:rsidRDefault="00CF6760" w:rsidP="00855E11">
      <w:pPr>
        <w:rPr>
          <w:sz w:val="28"/>
          <w:szCs w:val="28"/>
        </w:rPr>
      </w:pPr>
      <w:r>
        <w:rPr>
          <w:sz w:val="28"/>
          <w:szCs w:val="28"/>
        </w:rPr>
        <w:t>- за выступления на районных конференциях,  МО, семинарах ПДС</w:t>
      </w:r>
      <w:r w:rsidR="00085AEE">
        <w:rPr>
          <w:sz w:val="28"/>
          <w:szCs w:val="28"/>
        </w:rPr>
        <w:t>- до 2000 рублей</w:t>
      </w:r>
      <w:r>
        <w:rPr>
          <w:sz w:val="28"/>
          <w:szCs w:val="28"/>
        </w:rPr>
        <w:t>;</w:t>
      </w:r>
    </w:p>
    <w:p w:rsidR="00CF6760" w:rsidRDefault="00CF6760" w:rsidP="00855E11">
      <w:pPr>
        <w:rPr>
          <w:sz w:val="28"/>
          <w:szCs w:val="28"/>
        </w:rPr>
      </w:pPr>
      <w:r>
        <w:rPr>
          <w:sz w:val="28"/>
          <w:szCs w:val="28"/>
        </w:rPr>
        <w:t>- за  творческое проведение декады по предмету, проведение предметных олимпиад</w:t>
      </w:r>
      <w:r w:rsidR="00085AEE">
        <w:rPr>
          <w:sz w:val="28"/>
          <w:szCs w:val="28"/>
        </w:rPr>
        <w:t xml:space="preserve">-1000 рублей </w:t>
      </w:r>
      <w:r>
        <w:rPr>
          <w:sz w:val="28"/>
          <w:szCs w:val="28"/>
        </w:rPr>
        <w:t>;</w:t>
      </w:r>
    </w:p>
    <w:p w:rsidR="00CF6760" w:rsidRPr="00E36466" w:rsidRDefault="00CF6760" w:rsidP="00855E11">
      <w:pPr>
        <w:rPr>
          <w:rFonts w:ascii="Helvetica" w:hAnsi="Helvetica"/>
          <w:color w:val="5A5A5A"/>
          <w:sz w:val="28"/>
          <w:szCs w:val="28"/>
        </w:rPr>
      </w:pPr>
      <w:r>
        <w:rPr>
          <w:sz w:val="28"/>
          <w:szCs w:val="28"/>
        </w:rPr>
        <w:t>- за демонстрацию достижений через открытые уроки, мастер – классы</w:t>
      </w:r>
      <w:r w:rsidR="00085AEE">
        <w:rPr>
          <w:sz w:val="28"/>
          <w:szCs w:val="28"/>
        </w:rPr>
        <w:t xml:space="preserve"> до 3000 рублей</w:t>
      </w:r>
      <w:r>
        <w:rPr>
          <w:sz w:val="28"/>
          <w:szCs w:val="28"/>
        </w:rPr>
        <w:t>;</w:t>
      </w:r>
    </w:p>
    <w:p w:rsidR="00372D3D" w:rsidRPr="00E36466" w:rsidRDefault="00372D3D" w:rsidP="00855E11">
      <w:pPr>
        <w:rPr>
          <w:rFonts w:ascii="Helvetica" w:hAnsi="Helvetica"/>
          <w:color w:val="5A5A5A"/>
          <w:sz w:val="28"/>
          <w:szCs w:val="28"/>
        </w:rPr>
      </w:pPr>
      <w:r w:rsidRPr="00E36466">
        <w:rPr>
          <w:rFonts w:asciiTheme="majorBidi" w:hAnsiTheme="majorBidi" w:cstheme="majorBidi"/>
          <w:color w:val="5A5A5A"/>
          <w:sz w:val="28"/>
          <w:szCs w:val="28"/>
        </w:rPr>
        <w:t>2.19</w:t>
      </w:r>
      <w:r w:rsidRPr="00E36466">
        <w:rPr>
          <w:rFonts w:ascii="Helvetica" w:hAnsi="Helvetica"/>
          <w:color w:val="5A5A5A"/>
          <w:sz w:val="28"/>
          <w:szCs w:val="28"/>
        </w:rPr>
        <w:t>.</w:t>
      </w:r>
      <w:r w:rsidRPr="00E36466">
        <w:rPr>
          <w:color w:val="000000"/>
          <w:sz w:val="28"/>
          <w:szCs w:val="28"/>
        </w:rPr>
        <w:t xml:space="preserve"> Выплаты стимулирующего характера уменьшаются, либо полностью отменяются:</w:t>
      </w:r>
    </w:p>
    <w:p w:rsidR="00372D3D" w:rsidRPr="00E36466" w:rsidRDefault="00372D3D" w:rsidP="00855E11">
      <w:pPr>
        <w:rPr>
          <w:rFonts w:ascii="Helvetica" w:hAnsi="Helvetica"/>
          <w:color w:val="5A5A5A"/>
          <w:sz w:val="28"/>
          <w:szCs w:val="28"/>
        </w:rPr>
      </w:pPr>
      <w:r w:rsidRPr="00E36466">
        <w:rPr>
          <w:color w:val="000000"/>
          <w:sz w:val="28"/>
          <w:szCs w:val="28"/>
        </w:rPr>
        <w:t>- при наличии дисциплинарного взыскания – до 100%</w:t>
      </w:r>
    </w:p>
    <w:p w:rsidR="00372D3D" w:rsidRPr="00E36466" w:rsidRDefault="00372D3D" w:rsidP="00855E11">
      <w:pPr>
        <w:rPr>
          <w:rFonts w:ascii="Helvetica" w:hAnsi="Helvetica"/>
          <w:color w:val="5A5A5A"/>
          <w:sz w:val="28"/>
          <w:szCs w:val="28"/>
        </w:rPr>
      </w:pPr>
      <w:r w:rsidRPr="00E36466">
        <w:rPr>
          <w:color w:val="000000"/>
          <w:sz w:val="28"/>
          <w:szCs w:val="28"/>
        </w:rPr>
        <w:t>- за нарушении трудовой дисциплины, Правил внутреннего трудового распорядка, невыполнение приказов и распоряжений директора Школы, опоздания на работу, уход с работы раньше времени, непосещение без уважительных причин педсоветов – до 50%</w:t>
      </w:r>
    </w:p>
    <w:p w:rsidR="00372D3D" w:rsidRPr="00E36466" w:rsidRDefault="00372D3D" w:rsidP="00855E11">
      <w:pPr>
        <w:rPr>
          <w:rFonts w:ascii="Helvetica" w:hAnsi="Helvetica"/>
          <w:color w:val="5A5A5A"/>
          <w:sz w:val="28"/>
          <w:szCs w:val="28"/>
        </w:rPr>
      </w:pPr>
      <w:r w:rsidRPr="00E36466">
        <w:rPr>
          <w:color w:val="000000"/>
          <w:sz w:val="28"/>
          <w:szCs w:val="28"/>
        </w:rPr>
        <w:t>- за невыполнение инструкций по охране труда и технике безопасности – до 30%;</w:t>
      </w:r>
    </w:p>
    <w:p w:rsidR="00372D3D" w:rsidRPr="00E36466" w:rsidRDefault="00372D3D" w:rsidP="00855E11">
      <w:pPr>
        <w:rPr>
          <w:rFonts w:ascii="Helvetica" w:hAnsi="Helvetica"/>
          <w:color w:val="5A5A5A"/>
          <w:sz w:val="28"/>
          <w:szCs w:val="28"/>
        </w:rPr>
      </w:pPr>
      <w:r w:rsidRPr="00E36466">
        <w:rPr>
          <w:color w:val="000000"/>
          <w:sz w:val="28"/>
          <w:szCs w:val="28"/>
        </w:rPr>
        <w:lastRenderedPageBreak/>
        <w:t xml:space="preserve">- за нарушение </w:t>
      </w:r>
      <w:proofErr w:type="spellStart"/>
      <w:r w:rsidRPr="00E36466">
        <w:rPr>
          <w:color w:val="000000"/>
          <w:sz w:val="28"/>
          <w:szCs w:val="28"/>
        </w:rPr>
        <w:t>СанПиН</w:t>
      </w:r>
      <w:proofErr w:type="spellEnd"/>
      <w:r w:rsidRPr="00E36466">
        <w:rPr>
          <w:color w:val="000000"/>
          <w:sz w:val="28"/>
          <w:szCs w:val="28"/>
        </w:rPr>
        <w:t xml:space="preserve"> – до 15%;</w:t>
      </w:r>
    </w:p>
    <w:p w:rsidR="00372D3D" w:rsidRPr="00E36466" w:rsidRDefault="00372D3D" w:rsidP="00855E11">
      <w:pPr>
        <w:rPr>
          <w:rFonts w:ascii="Helvetica" w:hAnsi="Helvetica"/>
          <w:color w:val="5A5A5A"/>
          <w:sz w:val="28"/>
          <w:szCs w:val="28"/>
        </w:rPr>
      </w:pPr>
      <w:r w:rsidRPr="00E36466">
        <w:rPr>
          <w:color w:val="000000"/>
          <w:sz w:val="28"/>
          <w:szCs w:val="28"/>
        </w:rPr>
        <w:t>- за наличие обоснованных обращение обучающихся, коллег, администрации ИК по поводу конфликтных ситуаций – до 30%.</w:t>
      </w:r>
    </w:p>
    <w:p w:rsidR="00E36466" w:rsidRPr="000D09EA" w:rsidRDefault="00855E11" w:rsidP="00855E11">
      <w:pPr>
        <w:pStyle w:val="Style7"/>
        <w:widowControl/>
        <w:spacing w:before="77"/>
        <w:rPr>
          <w:sz w:val="28"/>
          <w:szCs w:val="28"/>
        </w:rPr>
      </w:pPr>
      <w:r w:rsidRPr="000D09EA">
        <w:rPr>
          <w:sz w:val="28"/>
          <w:szCs w:val="28"/>
        </w:rPr>
        <w:t>2.20</w:t>
      </w:r>
      <w:r w:rsidRPr="000D09EA">
        <w:rPr>
          <w:sz w:val="23"/>
          <w:szCs w:val="23"/>
        </w:rPr>
        <w:t>.</w:t>
      </w:r>
      <w:r w:rsidRPr="000D09EA">
        <w:rPr>
          <w:sz w:val="28"/>
          <w:szCs w:val="28"/>
        </w:rPr>
        <w:t>Обязательным  условием  выплаты стимулирующей надбавки  заместителям директора   является выполнение критерий материального стимулирования</w:t>
      </w:r>
    </w:p>
    <w:p w:rsidR="00F624BE" w:rsidRPr="000D09EA" w:rsidRDefault="00F624BE" w:rsidP="00855E11">
      <w:pPr>
        <w:pStyle w:val="Style7"/>
        <w:widowControl/>
        <w:spacing w:before="77"/>
        <w:rPr>
          <w:sz w:val="28"/>
          <w:szCs w:val="28"/>
        </w:rPr>
      </w:pPr>
    </w:p>
    <w:p w:rsidR="00F624BE" w:rsidRPr="000D09EA" w:rsidRDefault="00F624BE" w:rsidP="00855E11">
      <w:pPr>
        <w:pStyle w:val="Style7"/>
        <w:widowControl/>
        <w:spacing w:before="77"/>
        <w:rPr>
          <w:sz w:val="28"/>
          <w:szCs w:val="28"/>
        </w:rPr>
      </w:pPr>
    </w:p>
    <w:tbl>
      <w:tblPr>
        <w:tblStyle w:val="a6"/>
        <w:tblW w:w="0" w:type="auto"/>
        <w:tblLook w:val="04A0"/>
      </w:tblPr>
      <w:tblGrid>
        <w:gridCol w:w="594"/>
        <w:gridCol w:w="6351"/>
        <w:gridCol w:w="1657"/>
        <w:gridCol w:w="969"/>
      </w:tblGrid>
      <w:tr w:rsidR="00855E11" w:rsidRPr="000D09EA" w:rsidTr="00085AEE">
        <w:tc>
          <w:tcPr>
            <w:tcW w:w="594" w:type="dxa"/>
          </w:tcPr>
          <w:p w:rsidR="00855E11" w:rsidRPr="000D09EA" w:rsidRDefault="00855E11" w:rsidP="00F624BE">
            <w:pPr>
              <w:rPr>
                <w:sz w:val="28"/>
                <w:szCs w:val="28"/>
              </w:rPr>
            </w:pPr>
            <w:r w:rsidRPr="000D09EA">
              <w:rPr>
                <w:sz w:val="28"/>
                <w:szCs w:val="28"/>
              </w:rPr>
              <w:t>№</w:t>
            </w:r>
          </w:p>
          <w:p w:rsidR="00855E11" w:rsidRPr="000D09EA" w:rsidRDefault="00855E11" w:rsidP="00F624BE">
            <w:pPr>
              <w:rPr>
                <w:sz w:val="28"/>
                <w:szCs w:val="28"/>
              </w:rPr>
            </w:pPr>
            <w:proofErr w:type="spellStart"/>
            <w:r w:rsidRPr="000D09EA">
              <w:rPr>
                <w:sz w:val="28"/>
                <w:szCs w:val="28"/>
              </w:rPr>
              <w:t>п</w:t>
            </w:r>
            <w:proofErr w:type="spellEnd"/>
            <w:r w:rsidRPr="000D09EA">
              <w:rPr>
                <w:sz w:val="28"/>
                <w:szCs w:val="28"/>
              </w:rPr>
              <w:t>/</w:t>
            </w:r>
            <w:proofErr w:type="spellStart"/>
            <w:r w:rsidRPr="000D09EA">
              <w:rPr>
                <w:sz w:val="28"/>
                <w:szCs w:val="28"/>
              </w:rPr>
              <w:t>п</w:t>
            </w:r>
            <w:proofErr w:type="spellEnd"/>
          </w:p>
        </w:tc>
        <w:tc>
          <w:tcPr>
            <w:tcW w:w="0" w:type="auto"/>
          </w:tcPr>
          <w:p w:rsidR="00855E11" w:rsidRPr="000D09EA" w:rsidRDefault="00855E11" w:rsidP="00F624BE">
            <w:pPr>
              <w:rPr>
                <w:sz w:val="28"/>
                <w:szCs w:val="28"/>
              </w:rPr>
            </w:pPr>
            <w:r w:rsidRPr="000D09EA">
              <w:rPr>
                <w:sz w:val="28"/>
                <w:szCs w:val="28"/>
              </w:rPr>
              <w:t>Критерии материального стимулирования</w:t>
            </w:r>
          </w:p>
        </w:tc>
        <w:tc>
          <w:tcPr>
            <w:tcW w:w="0" w:type="auto"/>
          </w:tcPr>
          <w:p w:rsidR="00855E11" w:rsidRPr="000D09EA" w:rsidRDefault="00F624BE" w:rsidP="00F624BE">
            <w:pPr>
              <w:rPr>
                <w:sz w:val="28"/>
                <w:szCs w:val="28"/>
              </w:rPr>
            </w:pPr>
            <w:r w:rsidRPr="000D09EA">
              <w:rPr>
                <w:sz w:val="28"/>
                <w:szCs w:val="28"/>
              </w:rPr>
              <w:t>Измерители</w:t>
            </w:r>
          </w:p>
        </w:tc>
        <w:tc>
          <w:tcPr>
            <w:tcW w:w="0" w:type="auto"/>
          </w:tcPr>
          <w:p w:rsidR="00855E11" w:rsidRPr="000D09EA" w:rsidRDefault="00F624BE" w:rsidP="00F624BE">
            <w:pPr>
              <w:rPr>
                <w:sz w:val="28"/>
                <w:szCs w:val="28"/>
              </w:rPr>
            </w:pPr>
            <w:r w:rsidRPr="000D09EA">
              <w:rPr>
                <w:sz w:val="28"/>
                <w:szCs w:val="28"/>
              </w:rPr>
              <w:t xml:space="preserve">Баллы </w:t>
            </w:r>
          </w:p>
        </w:tc>
      </w:tr>
      <w:tr w:rsidR="00F624BE" w:rsidRPr="000D09EA" w:rsidTr="00085AEE">
        <w:tc>
          <w:tcPr>
            <w:tcW w:w="594" w:type="dxa"/>
          </w:tcPr>
          <w:p w:rsidR="00F624BE" w:rsidRPr="000D09EA" w:rsidRDefault="00F624BE" w:rsidP="00F624BE">
            <w:pPr>
              <w:rPr>
                <w:sz w:val="28"/>
                <w:szCs w:val="28"/>
              </w:rPr>
            </w:pPr>
            <w:r w:rsidRPr="000D09EA">
              <w:rPr>
                <w:sz w:val="28"/>
                <w:szCs w:val="28"/>
              </w:rPr>
              <w:t>1</w:t>
            </w:r>
          </w:p>
        </w:tc>
        <w:tc>
          <w:tcPr>
            <w:tcW w:w="0" w:type="auto"/>
          </w:tcPr>
          <w:p w:rsidR="00F624BE" w:rsidRPr="000D09EA" w:rsidRDefault="00F624BE" w:rsidP="00F624BE">
            <w:pPr>
              <w:rPr>
                <w:rFonts w:ascii="Helvetica" w:hAnsi="Helvetica"/>
                <w:sz w:val="28"/>
                <w:szCs w:val="28"/>
              </w:rPr>
            </w:pPr>
            <w:r w:rsidRPr="000D09EA">
              <w:rPr>
                <w:sz w:val="28"/>
                <w:szCs w:val="28"/>
              </w:rPr>
              <w:t>Сохранение контингента обучающихся.</w:t>
            </w:r>
          </w:p>
        </w:tc>
        <w:tc>
          <w:tcPr>
            <w:tcW w:w="0" w:type="auto"/>
          </w:tcPr>
          <w:p w:rsidR="00F624BE" w:rsidRPr="000D09EA" w:rsidRDefault="00F624BE" w:rsidP="00F624BE">
            <w:pPr>
              <w:rPr>
                <w:sz w:val="28"/>
                <w:szCs w:val="28"/>
              </w:rPr>
            </w:pPr>
            <w:r w:rsidRPr="000D09EA">
              <w:rPr>
                <w:sz w:val="28"/>
                <w:szCs w:val="28"/>
              </w:rPr>
              <w:t>да</w:t>
            </w:r>
          </w:p>
        </w:tc>
        <w:tc>
          <w:tcPr>
            <w:tcW w:w="0" w:type="auto"/>
          </w:tcPr>
          <w:p w:rsidR="00F624BE" w:rsidRPr="000D09EA" w:rsidRDefault="00F624BE" w:rsidP="00F624BE">
            <w:pPr>
              <w:rPr>
                <w:sz w:val="28"/>
                <w:szCs w:val="28"/>
              </w:rPr>
            </w:pPr>
            <w:r w:rsidRPr="000D09EA">
              <w:rPr>
                <w:sz w:val="28"/>
                <w:szCs w:val="28"/>
              </w:rPr>
              <w:t>2</w:t>
            </w:r>
          </w:p>
        </w:tc>
      </w:tr>
      <w:tr w:rsidR="00F624BE" w:rsidRPr="000D09EA" w:rsidTr="00085AEE">
        <w:tc>
          <w:tcPr>
            <w:tcW w:w="594" w:type="dxa"/>
          </w:tcPr>
          <w:p w:rsidR="00F624BE" w:rsidRPr="000D09EA" w:rsidRDefault="00F624BE" w:rsidP="00F624BE">
            <w:pPr>
              <w:rPr>
                <w:sz w:val="28"/>
                <w:szCs w:val="28"/>
              </w:rPr>
            </w:pPr>
            <w:r w:rsidRPr="000D09EA">
              <w:rPr>
                <w:sz w:val="28"/>
                <w:szCs w:val="28"/>
              </w:rPr>
              <w:t>2</w:t>
            </w:r>
          </w:p>
        </w:tc>
        <w:tc>
          <w:tcPr>
            <w:tcW w:w="0" w:type="auto"/>
          </w:tcPr>
          <w:p w:rsidR="00F624BE" w:rsidRPr="000D09EA" w:rsidRDefault="00F624BE" w:rsidP="00F624BE">
            <w:pPr>
              <w:rPr>
                <w:rFonts w:ascii="Helvetica" w:hAnsi="Helvetica"/>
                <w:sz w:val="28"/>
                <w:szCs w:val="28"/>
              </w:rPr>
            </w:pPr>
            <w:r w:rsidRPr="000D09EA">
              <w:rPr>
                <w:sz w:val="28"/>
                <w:szCs w:val="28"/>
              </w:rPr>
              <w:t>Повышение квалификации.</w:t>
            </w:r>
          </w:p>
        </w:tc>
        <w:tc>
          <w:tcPr>
            <w:tcW w:w="0" w:type="auto"/>
          </w:tcPr>
          <w:p w:rsidR="00F624BE" w:rsidRPr="000D09EA" w:rsidRDefault="00F624BE" w:rsidP="00B636F2">
            <w:pPr>
              <w:rPr>
                <w:sz w:val="28"/>
                <w:szCs w:val="28"/>
              </w:rPr>
            </w:pPr>
            <w:r w:rsidRPr="000D09EA">
              <w:rPr>
                <w:sz w:val="28"/>
                <w:szCs w:val="28"/>
              </w:rPr>
              <w:t>да</w:t>
            </w:r>
          </w:p>
        </w:tc>
        <w:tc>
          <w:tcPr>
            <w:tcW w:w="0" w:type="auto"/>
          </w:tcPr>
          <w:p w:rsidR="00F624BE" w:rsidRPr="000D09EA" w:rsidRDefault="00F624BE" w:rsidP="00F624BE">
            <w:pPr>
              <w:rPr>
                <w:sz w:val="28"/>
                <w:szCs w:val="28"/>
              </w:rPr>
            </w:pPr>
            <w:r w:rsidRPr="000D09EA">
              <w:rPr>
                <w:sz w:val="28"/>
                <w:szCs w:val="28"/>
              </w:rPr>
              <w:t>3</w:t>
            </w:r>
          </w:p>
        </w:tc>
      </w:tr>
      <w:tr w:rsidR="00F624BE" w:rsidRPr="000D09EA" w:rsidTr="00085AEE">
        <w:tc>
          <w:tcPr>
            <w:tcW w:w="594" w:type="dxa"/>
          </w:tcPr>
          <w:p w:rsidR="00F624BE" w:rsidRPr="000D09EA" w:rsidRDefault="00F624BE" w:rsidP="00F624BE">
            <w:pPr>
              <w:rPr>
                <w:sz w:val="28"/>
                <w:szCs w:val="28"/>
              </w:rPr>
            </w:pPr>
            <w:r w:rsidRPr="000D09EA">
              <w:rPr>
                <w:sz w:val="28"/>
                <w:szCs w:val="28"/>
              </w:rPr>
              <w:t>3</w:t>
            </w:r>
          </w:p>
        </w:tc>
        <w:tc>
          <w:tcPr>
            <w:tcW w:w="0" w:type="auto"/>
          </w:tcPr>
          <w:p w:rsidR="00F624BE" w:rsidRPr="000D09EA" w:rsidRDefault="00F624BE" w:rsidP="00F624BE">
            <w:pPr>
              <w:rPr>
                <w:rFonts w:ascii="Helvetica" w:hAnsi="Helvetica"/>
                <w:sz w:val="28"/>
                <w:szCs w:val="28"/>
              </w:rPr>
            </w:pPr>
            <w:r w:rsidRPr="000D09EA">
              <w:rPr>
                <w:sz w:val="28"/>
                <w:szCs w:val="28"/>
              </w:rPr>
              <w:t>Наличие второгодников (переведённых условно) в курируемых классах.</w:t>
            </w:r>
          </w:p>
        </w:tc>
        <w:tc>
          <w:tcPr>
            <w:tcW w:w="0" w:type="auto"/>
          </w:tcPr>
          <w:p w:rsidR="00F624BE" w:rsidRPr="000D09EA" w:rsidRDefault="00F624BE" w:rsidP="00F624BE">
            <w:pPr>
              <w:rPr>
                <w:sz w:val="28"/>
                <w:szCs w:val="28"/>
              </w:rPr>
            </w:pPr>
            <w:r w:rsidRPr="000D09EA">
              <w:rPr>
                <w:sz w:val="28"/>
                <w:szCs w:val="28"/>
              </w:rPr>
              <w:t>нет</w:t>
            </w:r>
          </w:p>
        </w:tc>
        <w:tc>
          <w:tcPr>
            <w:tcW w:w="0" w:type="auto"/>
          </w:tcPr>
          <w:p w:rsidR="00F624BE" w:rsidRPr="000D09EA" w:rsidRDefault="006F5E2E" w:rsidP="00F624BE">
            <w:pPr>
              <w:rPr>
                <w:sz w:val="28"/>
                <w:szCs w:val="28"/>
              </w:rPr>
            </w:pPr>
            <w:r w:rsidRPr="000D09EA">
              <w:rPr>
                <w:sz w:val="28"/>
                <w:szCs w:val="28"/>
              </w:rPr>
              <w:t>2</w:t>
            </w:r>
          </w:p>
        </w:tc>
      </w:tr>
      <w:tr w:rsidR="00F624BE" w:rsidRPr="000D09EA" w:rsidTr="00085AEE">
        <w:tc>
          <w:tcPr>
            <w:tcW w:w="594" w:type="dxa"/>
          </w:tcPr>
          <w:p w:rsidR="00F624BE" w:rsidRPr="000D09EA" w:rsidRDefault="00F624BE" w:rsidP="00F624BE">
            <w:pPr>
              <w:rPr>
                <w:sz w:val="28"/>
                <w:szCs w:val="28"/>
              </w:rPr>
            </w:pPr>
            <w:r w:rsidRPr="000D09EA">
              <w:rPr>
                <w:sz w:val="28"/>
                <w:szCs w:val="28"/>
              </w:rPr>
              <w:t>4</w:t>
            </w:r>
          </w:p>
        </w:tc>
        <w:tc>
          <w:tcPr>
            <w:tcW w:w="0" w:type="auto"/>
          </w:tcPr>
          <w:p w:rsidR="00F624BE" w:rsidRPr="000D09EA" w:rsidRDefault="00F624BE" w:rsidP="00F624BE">
            <w:pPr>
              <w:rPr>
                <w:rFonts w:ascii="Helvetica" w:hAnsi="Helvetica"/>
                <w:sz w:val="28"/>
                <w:szCs w:val="28"/>
              </w:rPr>
            </w:pPr>
            <w:r w:rsidRPr="000D09EA">
              <w:rPr>
                <w:sz w:val="28"/>
                <w:szCs w:val="28"/>
              </w:rPr>
              <w:t>Система работы с документами   педагогов.</w:t>
            </w:r>
          </w:p>
        </w:tc>
        <w:tc>
          <w:tcPr>
            <w:tcW w:w="0" w:type="auto"/>
          </w:tcPr>
          <w:p w:rsidR="00F624BE" w:rsidRPr="000D09EA" w:rsidRDefault="00F624BE" w:rsidP="00B636F2">
            <w:pPr>
              <w:rPr>
                <w:sz w:val="28"/>
                <w:szCs w:val="28"/>
              </w:rPr>
            </w:pPr>
            <w:r w:rsidRPr="000D09EA">
              <w:rPr>
                <w:sz w:val="28"/>
                <w:szCs w:val="28"/>
              </w:rPr>
              <w:t>да</w:t>
            </w:r>
          </w:p>
        </w:tc>
        <w:tc>
          <w:tcPr>
            <w:tcW w:w="0" w:type="auto"/>
          </w:tcPr>
          <w:p w:rsidR="00F624BE" w:rsidRPr="000D09EA" w:rsidRDefault="00F624BE" w:rsidP="00F624BE">
            <w:pPr>
              <w:rPr>
                <w:sz w:val="28"/>
                <w:szCs w:val="28"/>
              </w:rPr>
            </w:pPr>
            <w:r w:rsidRPr="000D09EA">
              <w:rPr>
                <w:sz w:val="28"/>
                <w:szCs w:val="28"/>
              </w:rPr>
              <w:t>2</w:t>
            </w:r>
          </w:p>
        </w:tc>
      </w:tr>
      <w:tr w:rsidR="00F624BE" w:rsidRPr="000D09EA" w:rsidTr="00085AEE">
        <w:tc>
          <w:tcPr>
            <w:tcW w:w="594" w:type="dxa"/>
          </w:tcPr>
          <w:p w:rsidR="00F624BE" w:rsidRPr="000D09EA" w:rsidRDefault="00F624BE" w:rsidP="00F624BE">
            <w:pPr>
              <w:rPr>
                <w:sz w:val="28"/>
                <w:szCs w:val="28"/>
              </w:rPr>
            </w:pPr>
            <w:r w:rsidRPr="000D09EA">
              <w:rPr>
                <w:sz w:val="28"/>
                <w:szCs w:val="28"/>
              </w:rPr>
              <w:t>5</w:t>
            </w:r>
          </w:p>
        </w:tc>
        <w:tc>
          <w:tcPr>
            <w:tcW w:w="0" w:type="auto"/>
          </w:tcPr>
          <w:p w:rsidR="00F624BE" w:rsidRPr="000D09EA" w:rsidRDefault="00F624BE" w:rsidP="00F624BE">
            <w:pPr>
              <w:rPr>
                <w:rFonts w:ascii="Helvetica" w:hAnsi="Helvetica"/>
                <w:sz w:val="28"/>
                <w:szCs w:val="28"/>
              </w:rPr>
            </w:pPr>
            <w:r w:rsidRPr="000D09EA">
              <w:rPr>
                <w:sz w:val="28"/>
                <w:szCs w:val="28"/>
              </w:rPr>
              <w:t>Система работы с документами заместителя директора.</w:t>
            </w:r>
          </w:p>
        </w:tc>
        <w:tc>
          <w:tcPr>
            <w:tcW w:w="0" w:type="auto"/>
          </w:tcPr>
          <w:p w:rsidR="00F624BE" w:rsidRPr="000D09EA" w:rsidRDefault="00F624BE" w:rsidP="00B636F2">
            <w:pPr>
              <w:rPr>
                <w:sz w:val="28"/>
                <w:szCs w:val="28"/>
              </w:rPr>
            </w:pPr>
            <w:r w:rsidRPr="000D09EA">
              <w:rPr>
                <w:sz w:val="28"/>
                <w:szCs w:val="28"/>
              </w:rPr>
              <w:t>да</w:t>
            </w:r>
          </w:p>
        </w:tc>
        <w:tc>
          <w:tcPr>
            <w:tcW w:w="0" w:type="auto"/>
          </w:tcPr>
          <w:p w:rsidR="00F624BE" w:rsidRPr="000D09EA" w:rsidRDefault="00F624BE" w:rsidP="00F624BE">
            <w:pPr>
              <w:rPr>
                <w:sz w:val="28"/>
                <w:szCs w:val="28"/>
              </w:rPr>
            </w:pPr>
            <w:r w:rsidRPr="000D09EA">
              <w:rPr>
                <w:sz w:val="28"/>
                <w:szCs w:val="28"/>
              </w:rPr>
              <w:t>2</w:t>
            </w:r>
          </w:p>
        </w:tc>
      </w:tr>
      <w:tr w:rsidR="00F624BE" w:rsidRPr="000D09EA" w:rsidTr="00085AEE">
        <w:tc>
          <w:tcPr>
            <w:tcW w:w="594" w:type="dxa"/>
          </w:tcPr>
          <w:p w:rsidR="00F624BE" w:rsidRPr="000D09EA" w:rsidRDefault="00F624BE" w:rsidP="00F624BE">
            <w:pPr>
              <w:rPr>
                <w:sz w:val="28"/>
                <w:szCs w:val="28"/>
              </w:rPr>
            </w:pPr>
            <w:r w:rsidRPr="000D09EA">
              <w:rPr>
                <w:sz w:val="28"/>
                <w:szCs w:val="28"/>
              </w:rPr>
              <w:t>6</w:t>
            </w:r>
          </w:p>
        </w:tc>
        <w:tc>
          <w:tcPr>
            <w:tcW w:w="0" w:type="auto"/>
          </w:tcPr>
          <w:p w:rsidR="00F624BE" w:rsidRPr="000D09EA" w:rsidRDefault="00F624BE" w:rsidP="00F624BE">
            <w:pPr>
              <w:rPr>
                <w:rFonts w:ascii="Helvetica" w:hAnsi="Helvetica"/>
                <w:sz w:val="28"/>
                <w:szCs w:val="28"/>
              </w:rPr>
            </w:pPr>
            <w:r w:rsidRPr="000D09EA">
              <w:rPr>
                <w:sz w:val="28"/>
                <w:szCs w:val="28"/>
              </w:rPr>
              <w:t xml:space="preserve">Применение в образовательном процессе </w:t>
            </w:r>
            <w:proofErr w:type="spellStart"/>
            <w:r w:rsidRPr="000D09EA">
              <w:rPr>
                <w:sz w:val="28"/>
                <w:szCs w:val="28"/>
              </w:rPr>
              <w:t>здоровьесберегающих</w:t>
            </w:r>
            <w:proofErr w:type="spellEnd"/>
            <w:r w:rsidRPr="000D09EA">
              <w:rPr>
                <w:sz w:val="28"/>
                <w:szCs w:val="28"/>
              </w:rPr>
              <w:t xml:space="preserve"> технологий в курируемых классах.</w:t>
            </w:r>
          </w:p>
        </w:tc>
        <w:tc>
          <w:tcPr>
            <w:tcW w:w="0" w:type="auto"/>
          </w:tcPr>
          <w:p w:rsidR="00F624BE" w:rsidRPr="000D09EA" w:rsidRDefault="00F624BE" w:rsidP="00B636F2">
            <w:pPr>
              <w:rPr>
                <w:sz w:val="28"/>
                <w:szCs w:val="28"/>
              </w:rPr>
            </w:pPr>
            <w:r w:rsidRPr="000D09EA">
              <w:rPr>
                <w:sz w:val="28"/>
                <w:szCs w:val="28"/>
              </w:rPr>
              <w:t>да</w:t>
            </w:r>
          </w:p>
        </w:tc>
        <w:tc>
          <w:tcPr>
            <w:tcW w:w="0" w:type="auto"/>
          </w:tcPr>
          <w:p w:rsidR="00F624BE" w:rsidRPr="000D09EA" w:rsidRDefault="00F624BE" w:rsidP="00F624BE">
            <w:pPr>
              <w:rPr>
                <w:sz w:val="28"/>
                <w:szCs w:val="28"/>
              </w:rPr>
            </w:pPr>
            <w:r w:rsidRPr="000D09EA">
              <w:rPr>
                <w:sz w:val="28"/>
                <w:szCs w:val="28"/>
              </w:rPr>
              <w:t>3</w:t>
            </w:r>
          </w:p>
        </w:tc>
      </w:tr>
      <w:tr w:rsidR="00F624BE" w:rsidRPr="000D09EA" w:rsidTr="00085AEE">
        <w:tc>
          <w:tcPr>
            <w:tcW w:w="594" w:type="dxa"/>
          </w:tcPr>
          <w:p w:rsidR="00F624BE" w:rsidRPr="000D09EA" w:rsidRDefault="00F624BE" w:rsidP="00F624BE">
            <w:pPr>
              <w:rPr>
                <w:sz w:val="28"/>
                <w:szCs w:val="28"/>
              </w:rPr>
            </w:pPr>
            <w:r w:rsidRPr="000D09EA">
              <w:rPr>
                <w:sz w:val="28"/>
                <w:szCs w:val="28"/>
              </w:rPr>
              <w:t>7</w:t>
            </w:r>
          </w:p>
        </w:tc>
        <w:tc>
          <w:tcPr>
            <w:tcW w:w="0" w:type="auto"/>
          </w:tcPr>
          <w:p w:rsidR="00F624BE" w:rsidRPr="000D09EA" w:rsidRDefault="00F624BE" w:rsidP="00F624BE">
            <w:pPr>
              <w:rPr>
                <w:rFonts w:ascii="Helvetica" w:hAnsi="Helvetica"/>
                <w:sz w:val="28"/>
                <w:szCs w:val="28"/>
              </w:rPr>
            </w:pPr>
            <w:r w:rsidRPr="000D09EA">
              <w:rPr>
                <w:sz w:val="28"/>
                <w:szCs w:val="28"/>
              </w:rPr>
              <w:t>Положительная динамика успеваемости учащихся по результатам итоговой и промежуточной аттестации</w:t>
            </w:r>
          </w:p>
        </w:tc>
        <w:tc>
          <w:tcPr>
            <w:tcW w:w="0" w:type="auto"/>
          </w:tcPr>
          <w:p w:rsidR="00F624BE" w:rsidRPr="000D09EA" w:rsidRDefault="00F624BE" w:rsidP="00B636F2">
            <w:pPr>
              <w:rPr>
                <w:sz w:val="28"/>
                <w:szCs w:val="28"/>
              </w:rPr>
            </w:pPr>
            <w:r w:rsidRPr="000D09EA">
              <w:rPr>
                <w:sz w:val="28"/>
                <w:szCs w:val="28"/>
              </w:rPr>
              <w:t>да</w:t>
            </w:r>
          </w:p>
        </w:tc>
        <w:tc>
          <w:tcPr>
            <w:tcW w:w="0" w:type="auto"/>
          </w:tcPr>
          <w:p w:rsidR="00F624BE" w:rsidRPr="000D09EA" w:rsidRDefault="00F624BE" w:rsidP="00F624BE">
            <w:pPr>
              <w:rPr>
                <w:sz w:val="28"/>
                <w:szCs w:val="28"/>
              </w:rPr>
            </w:pPr>
            <w:r w:rsidRPr="000D09EA">
              <w:rPr>
                <w:sz w:val="28"/>
                <w:szCs w:val="28"/>
              </w:rPr>
              <w:t>4</w:t>
            </w:r>
          </w:p>
        </w:tc>
      </w:tr>
      <w:tr w:rsidR="00F624BE" w:rsidRPr="000D09EA" w:rsidTr="00085AEE">
        <w:tc>
          <w:tcPr>
            <w:tcW w:w="594" w:type="dxa"/>
          </w:tcPr>
          <w:p w:rsidR="00F624BE" w:rsidRPr="000D09EA" w:rsidRDefault="00F624BE" w:rsidP="00F624BE">
            <w:pPr>
              <w:rPr>
                <w:sz w:val="28"/>
                <w:szCs w:val="28"/>
              </w:rPr>
            </w:pPr>
            <w:r w:rsidRPr="000D09EA">
              <w:rPr>
                <w:sz w:val="28"/>
                <w:szCs w:val="28"/>
              </w:rPr>
              <w:t>8</w:t>
            </w:r>
          </w:p>
        </w:tc>
        <w:tc>
          <w:tcPr>
            <w:tcW w:w="0" w:type="auto"/>
          </w:tcPr>
          <w:p w:rsidR="00F624BE" w:rsidRPr="000D09EA" w:rsidRDefault="00F624BE" w:rsidP="00973962">
            <w:pPr>
              <w:rPr>
                <w:sz w:val="28"/>
                <w:szCs w:val="28"/>
              </w:rPr>
            </w:pPr>
            <w:r w:rsidRPr="000D09EA">
              <w:rPr>
                <w:sz w:val="28"/>
                <w:szCs w:val="28"/>
              </w:rPr>
              <w:t xml:space="preserve">Призеры и победители олимпиад    </w:t>
            </w:r>
            <w:r w:rsidR="00973962" w:rsidRPr="000D09EA">
              <w:rPr>
                <w:sz w:val="28"/>
                <w:szCs w:val="28"/>
              </w:rPr>
              <w:t xml:space="preserve"> педагогов</w:t>
            </w:r>
            <w:r w:rsidRPr="000D09EA">
              <w:rPr>
                <w:sz w:val="28"/>
                <w:szCs w:val="28"/>
              </w:rPr>
              <w:t xml:space="preserve"> </w:t>
            </w:r>
            <w:r w:rsidR="00973962" w:rsidRPr="000D09EA">
              <w:rPr>
                <w:sz w:val="28"/>
                <w:szCs w:val="28"/>
              </w:rPr>
              <w:t>(заочное)</w:t>
            </w:r>
          </w:p>
          <w:p w:rsidR="00F624BE" w:rsidRPr="000D09EA" w:rsidRDefault="00F624BE" w:rsidP="00F624BE">
            <w:pPr>
              <w:rPr>
                <w:rFonts w:ascii="Helvetica" w:hAnsi="Helvetica"/>
                <w:sz w:val="28"/>
                <w:szCs w:val="28"/>
              </w:rPr>
            </w:pPr>
            <w:r w:rsidRPr="000D09EA">
              <w:rPr>
                <w:sz w:val="28"/>
                <w:szCs w:val="28"/>
              </w:rPr>
              <w:t xml:space="preserve"> -на школьном уровне</w:t>
            </w:r>
            <w:r w:rsidR="00973962" w:rsidRPr="000D09EA">
              <w:rPr>
                <w:sz w:val="28"/>
                <w:szCs w:val="28"/>
              </w:rPr>
              <w:t>-2</w:t>
            </w:r>
          </w:p>
          <w:p w:rsidR="00F624BE" w:rsidRPr="000D09EA" w:rsidRDefault="00F624BE" w:rsidP="00F624BE">
            <w:pPr>
              <w:rPr>
                <w:rFonts w:ascii="Helvetica" w:hAnsi="Helvetica"/>
                <w:sz w:val="28"/>
                <w:szCs w:val="28"/>
              </w:rPr>
            </w:pPr>
            <w:r w:rsidRPr="000D09EA">
              <w:rPr>
                <w:sz w:val="28"/>
                <w:szCs w:val="28"/>
              </w:rPr>
              <w:t>- на муниципального района</w:t>
            </w:r>
            <w:r w:rsidR="00973962" w:rsidRPr="000D09EA">
              <w:rPr>
                <w:sz w:val="28"/>
                <w:szCs w:val="28"/>
              </w:rPr>
              <w:t>-3</w:t>
            </w:r>
          </w:p>
          <w:p w:rsidR="00F624BE" w:rsidRPr="000D09EA" w:rsidRDefault="00F624BE" w:rsidP="00F624BE">
            <w:pPr>
              <w:rPr>
                <w:rFonts w:ascii="Helvetica" w:hAnsi="Helvetica"/>
                <w:sz w:val="28"/>
                <w:szCs w:val="28"/>
              </w:rPr>
            </w:pPr>
            <w:r w:rsidRPr="000D09EA">
              <w:rPr>
                <w:sz w:val="28"/>
                <w:szCs w:val="28"/>
              </w:rPr>
              <w:t>- на областном уровне</w:t>
            </w:r>
            <w:r w:rsidR="00973962" w:rsidRPr="000D09EA">
              <w:rPr>
                <w:sz w:val="28"/>
                <w:szCs w:val="28"/>
              </w:rPr>
              <w:t>-4</w:t>
            </w:r>
          </w:p>
          <w:p w:rsidR="00F624BE" w:rsidRPr="000D09EA" w:rsidRDefault="00F624BE" w:rsidP="00F624BE">
            <w:pPr>
              <w:rPr>
                <w:rFonts w:ascii="Helvetica" w:hAnsi="Helvetica"/>
                <w:sz w:val="28"/>
                <w:szCs w:val="28"/>
              </w:rPr>
            </w:pPr>
            <w:r w:rsidRPr="000D09EA">
              <w:rPr>
                <w:sz w:val="28"/>
                <w:szCs w:val="28"/>
              </w:rPr>
              <w:t>- на федеральном уровне</w:t>
            </w:r>
            <w:r w:rsidR="00973962" w:rsidRPr="000D09EA">
              <w:rPr>
                <w:sz w:val="28"/>
                <w:szCs w:val="28"/>
              </w:rPr>
              <w:t>-5+1(призовое место)</w:t>
            </w:r>
          </w:p>
        </w:tc>
        <w:tc>
          <w:tcPr>
            <w:tcW w:w="0" w:type="auto"/>
          </w:tcPr>
          <w:p w:rsidR="00F624BE" w:rsidRPr="000D09EA" w:rsidRDefault="00F624BE" w:rsidP="00B636F2">
            <w:pPr>
              <w:rPr>
                <w:sz w:val="28"/>
                <w:szCs w:val="28"/>
              </w:rPr>
            </w:pPr>
            <w:r w:rsidRPr="000D09EA">
              <w:rPr>
                <w:sz w:val="28"/>
                <w:szCs w:val="28"/>
              </w:rPr>
              <w:t>да</w:t>
            </w:r>
          </w:p>
        </w:tc>
        <w:tc>
          <w:tcPr>
            <w:tcW w:w="0" w:type="auto"/>
          </w:tcPr>
          <w:p w:rsidR="00F624BE" w:rsidRPr="000D09EA" w:rsidRDefault="00973962" w:rsidP="00F624BE">
            <w:pPr>
              <w:rPr>
                <w:sz w:val="28"/>
                <w:szCs w:val="28"/>
              </w:rPr>
            </w:pPr>
            <w:r w:rsidRPr="000D09EA">
              <w:rPr>
                <w:sz w:val="28"/>
                <w:szCs w:val="28"/>
              </w:rPr>
              <w:t>5+1</w:t>
            </w:r>
          </w:p>
        </w:tc>
      </w:tr>
      <w:tr w:rsidR="00F624BE" w:rsidRPr="000D09EA" w:rsidTr="00085AEE">
        <w:tc>
          <w:tcPr>
            <w:tcW w:w="594" w:type="dxa"/>
          </w:tcPr>
          <w:p w:rsidR="00F624BE" w:rsidRPr="000D09EA" w:rsidRDefault="00F624BE" w:rsidP="00F624BE">
            <w:pPr>
              <w:rPr>
                <w:sz w:val="28"/>
                <w:szCs w:val="28"/>
              </w:rPr>
            </w:pPr>
            <w:r w:rsidRPr="000D09EA">
              <w:rPr>
                <w:sz w:val="28"/>
                <w:szCs w:val="28"/>
              </w:rPr>
              <w:t>9</w:t>
            </w:r>
          </w:p>
        </w:tc>
        <w:tc>
          <w:tcPr>
            <w:tcW w:w="0" w:type="auto"/>
          </w:tcPr>
          <w:p w:rsidR="00F624BE" w:rsidRPr="000D09EA" w:rsidRDefault="00F624BE" w:rsidP="00F624BE">
            <w:pPr>
              <w:rPr>
                <w:rFonts w:ascii="Helvetica" w:hAnsi="Helvetica"/>
                <w:sz w:val="28"/>
                <w:szCs w:val="28"/>
              </w:rPr>
            </w:pPr>
            <w:r w:rsidRPr="000D09EA">
              <w:rPr>
                <w:sz w:val="28"/>
                <w:szCs w:val="28"/>
              </w:rPr>
              <w:t>Методическая работа   педагогов.</w:t>
            </w:r>
          </w:p>
        </w:tc>
        <w:tc>
          <w:tcPr>
            <w:tcW w:w="0" w:type="auto"/>
          </w:tcPr>
          <w:p w:rsidR="00F624BE" w:rsidRPr="000D09EA" w:rsidRDefault="00F624BE" w:rsidP="00B636F2">
            <w:pPr>
              <w:rPr>
                <w:sz w:val="28"/>
                <w:szCs w:val="28"/>
              </w:rPr>
            </w:pPr>
            <w:r w:rsidRPr="000D09EA">
              <w:rPr>
                <w:sz w:val="28"/>
                <w:szCs w:val="28"/>
              </w:rPr>
              <w:t>да</w:t>
            </w:r>
          </w:p>
        </w:tc>
        <w:tc>
          <w:tcPr>
            <w:tcW w:w="0" w:type="auto"/>
          </w:tcPr>
          <w:p w:rsidR="00F624BE" w:rsidRPr="000D09EA" w:rsidRDefault="006F5E2E" w:rsidP="00F624BE">
            <w:pPr>
              <w:rPr>
                <w:sz w:val="28"/>
                <w:szCs w:val="28"/>
              </w:rPr>
            </w:pPr>
            <w:r w:rsidRPr="000D09EA">
              <w:rPr>
                <w:sz w:val="28"/>
                <w:szCs w:val="28"/>
              </w:rPr>
              <w:t>2</w:t>
            </w:r>
          </w:p>
        </w:tc>
      </w:tr>
      <w:tr w:rsidR="00F624BE" w:rsidRPr="000D09EA" w:rsidTr="00085AEE">
        <w:tc>
          <w:tcPr>
            <w:tcW w:w="594" w:type="dxa"/>
          </w:tcPr>
          <w:p w:rsidR="00F624BE" w:rsidRPr="000D09EA" w:rsidRDefault="00F624BE" w:rsidP="00F624BE">
            <w:pPr>
              <w:rPr>
                <w:sz w:val="28"/>
                <w:szCs w:val="28"/>
              </w:rPr>
            </w:pPr>
            <w:r w:rsidRPr="000D09EA">
              <w:rPr>
                <w:sz w:val="28"/>
                <w:szCs w:val="28"/>
              </w:rPr>
              <w:t>10</w:t>
            </w:r>
          </w:p>
        </w:tc>
        <w:tc>
          <w:tcPr>
            <w:tcW w:w="0" w:type="auto"/>
          </w:tcPr>
          <w:p w:rsidR="00F624BE" w:rsidRPr="000D09EA" w:rsidRDefault="00F624BE" w:rsidP="00F624BE">
            <w:pPr>
              <w:rPr>
                <w:rFonts w:ascii="Helvetica" w:hAnsi="Helvetica"/>
                <w:sz w:val="28"/>
                <w:szCs w:val="28"/>
              </w:rPr>
            </w:pPr>
            <w:r w:rsidRPr="000D09EA">
              <w:rPr>
                <w:sz w:val="28"/>
                <w:szCs w:val="28"/>
              </w:rPr>
              <w:t>Наличие системы мониторинга (по курируемым вопросам)</w:t>
            </w:r>
          </w:p>
        </w:tc>
        <w:tc>
          <w:tcPr>
            <w:tcW w:w="0" w:type="auto"/>
          </w:tcPr>
          <w:p w:rsidR="00F624BE" w:rsidRPr="000D09EA" w:rsidRDefault="00F624BE" w:rsidP="00B636F2">
            <w:pPr>
              <w:rPr>
                <w:sz w:val="28"/>
                <w:szCs w:val="28"/>
              </w:rPr>
            </w:pPr>
            <w:r w:rsidRPr="000D09EA">
              <w:rPr>
                <w:sz w:val="28"/>
                <w:szCs w:val="28"/>
              </w:rPr>
              <w:t>да</w:t>
            </w:r>
          </w:p>
        </w:tc>
        <w:tc>
          <w:tcPr>
            <w:tcW w:w="0" w:type="auto"/>
          </w:tcPr>
          <w:p w:rsidR="00F624BE" w:rsidRPr="000D09EA" w:rsidRDefault="006F5E2E" w:rsidP="00F624BE">
            <w:pPr>
              <w:rPr>
                <w:sz w:val="28"/>
                <w:szCs w:val="28"/>
              </w:rPr>
            </w:pPr>
            <w:r w:rsidRPr="000D09EA">
              <w:rPr>
                <w:sz w:val="28"/>
                <w:szCs w:val="28"/>
              </w:rPr>
              <w:t>2</w:t>
            </w:r>
          </w:p>
        </w:tc>
      </w:tr>
      <w:tr w:rsidR="00F624BE" w:rsidRPr="000D09EA" w:rsidTr="00085AEE">
        <w:tc>
          <w:tcPr>
            <w:tcW w:w="594" w:type="dxa"/>
          </w:tcPr>
          <w:p w:rsidR="00F624BE" w:rsidRPr="000D09EA" w:rsidRDefault="00F624BE" w:rsidP="00F624BE">
            <w:pPr>
              <w:rPr>
                <w:sz w:val="28"/>
                <w:szCs w:val="28"/>
              </w:rPr>
            </w:pPr>
            <w:r w:rsidRPr="000D09EA">
              <w:rPr>
                <w:sz w:val="28"/>
                <w:szCs w:val="28"/>
              </w:rPr>
              <w:t>11</w:t>
            </w:r>
          </w:p>
        </w:tc>
        <w:tc>
          <w:tcPr>
            <w:tcW w:w="0" w:type="auto"/>
          </w:tcPr>
          <w:p w:rsidR="00F624BE" w:rsidRPr="000D09EA" w:rsidRDefault="00F624BE" w:rsidP="00F624BE">
            <w:pPr>
              <w:rPr>
                <w:rFonts w:ascii="Helvetica" w:hAnsi="Helvetica"/>
                <w:sz w:val="28"/>
                <w:szCs w:val="28"/>
              </w:rPr>
            </w:pPr>
            <w:r w:rsidRPr="000D09EA">
              <w:rPr>
                <w:sz w:val="28"/>
                <w:szCs w:val="28"/>
              </w:rPr>
              <w:t>Организация повышения квалификации   педагогов.</w:t>
            </w:r>
          </w:p>
        </w:tc>
        <w:tc>
          <w:tcPr>
            <w:tcW w:w="0" w:type="auto"/>
          </w:tcPr>
          <w:p w:rsidR="00F624BE" w:rsidRPr="000D09EA" w:rsidRDefault="00F624BE" w:rsidP="00B636F2">
            <w:pPr>
              <w:rPr>
                <w:sz w:val="28"/>
                <w:szCs w:val="28"/>
              </w:rPr>
            </w:pPr>
            <w:r w:rsidRPr="000D09EA">
              <w:rPr>
                <w:sz w:val="28"/>
                <w:szCs w:val="28"/>
              </w:rPr>
              <w:t>да</w:t>
            </w:r>
          </w:p>
        </w:tc>
        <w:tc>
          <w:tcPr>
            <w:tcW w:w="0" w:type="auto"/>
          </w:tcPr>
          <w:p w:rsidR="00F624BE" w:rsidRPr="000D09EA" w:rsidRDefault="00F624BE" w:rsidP="00F624BE">
            <w:pPr>
              <w:rPr>
                <w:sz w:val="28"/>
                <w:szCs w:val="28"/>
              </w:rPr>
            </w:pPr>
            <w:r w:rsidRPr="000D09EA">
              <w:rPr>
                <w:sz w:val="28"/>
                <w:szCs w:val="28"/>
              </w:rPr>
              <w:t>2</w:t>
            </w:r>
          </w:p>
        </w:tc>
      </w:tr>
      <w:tr w:rsidR="00F624BE" w:rsidRPr="000D09EA" w:rsidTr="00085AEE">
        <w:tc>
          <w:tcPr>
            <w:tcW w:w="594" w:type="dxa"/>
          </w:tcPr>
          <w:p w:rsidR="00F624BE" w:rsidRPr="000D09EA" w:rsidRDefault="00F624BE" w:rsidP="00F624BE">
            <w:pPr>
              <w:rPr>
                <w:sz w:val="28"/>
                <w:szCs w:val="28"/>
              </w:rPr>
            </w:pPr>
            <w:r w:rsidRPr="000D09EA">
              <w:rPr>
                <w:sz w:val="28"/>
                <w:szCs w:val="28"/>
              </w:rPr>
              <w:t>12</w:t>
            </w:r>
          </w:p>
        </w:tc>
        <w:tc>
          <w:tcPr>
            <w:tcW w:w="0" w:type="auto"/>
          </w:tcPr>
          <w:p w:rsidR="00F624BE" w:rsidRPr="000D09EA" w:rsidRDefault="00F624BE" w:rsidP="00F624BE">
            <w:pPr>
              <w:rPr>
                <w:rFonts w:ascii="Helvetica" w:hAnsi="Helvetica"/>
                <w:sz w:val="28"/>
                <w:szCs w:val="28"/>
              </w:rPr>
            </w:pPr>
            <w:r w:rsidRPr="000D09EA">
              <w:rPr>
                <w:sz w:val="28"/>
                <w:szCs w:val="28"/>
              </w:rPr>
              <w:t>Работа с общественными организациями, органом государственно-общественного управления по курируемым вопросам.</w:t>
            </w:r>
          </w:p>
        </w:tc>
        <w:tc>
          <w:tcPr>
            <w:tcW w:w="0" w:type="auto"/>
          </w:tcPr>
          <w:p w:rsidR="00F624BE" w:rsidRPr="000D09EA" w:rsidRDefault="00F624BE" w:rsidP="00B636F2">
            <w:pPr>
              <w:rPr>
                <w:sz w:val="28"/>
                <w:szCs w:val="28"/>
              </w:rPr>
            </w:pPr>
            <w:r w:rsidRPr="000D09EA">
              <w:rPr>
                <w:sz w:val="28"/>
                <w:szCs w:val="28"/>
              </w:rPr>
              <w:t>да</w:t>
            </w:r>
          </w:p>
        </w:tc>
        <w:tc>
          <w:tcPr>
            <w:tcW w:w="0" w:type="auto"/>
          </w:tcPr>
          <w:p w:rsidR="00F624BE" w:rsidRPr="000D09EA" w:rsidRDefault="00F624BE" w:rsidP="00F624BE">
            <w:pPr>
              <w:rPr>
                <w:sz w:val="28"/>
                <w:szCs w:val="28"/>
              </w:rPr>
            </w:pPr>
            <w:r w:rsidRPr="000D09EA">
              <w:rPr>
                <w:sz w:val="28"/>
                <w:szCs w:val="28"/>
              </w:rPr>
              <w:t>2</w:t>
            </w:r>
          </w:p>
        </w:tc>
      </w:tr>
      <w:tr w:rsidR="00F624BE" w:rsidRPr="000D09EA" w:rsidTr="00085AEE">
        <w:tc>
          <w:tcPr>
            <w:tcW w:w="594" w:type="dxa"/>
          </w:tcPr>
          <w:p w:rsidR="00F624BE" w:rsidRPr="000D09EA" w:rsidRDefault="00F624BE" w:rsidP="00F624BE">
            <w:pPr>
              <w:rPr>
                <w:sz w:val="28"/>
                <w:szCs w:val="28"/>
              </w:rPr>
            </w:pPr>
            <w:r w:rsidRPr="000D09EA">
              <w:rPr>
                <w:sz w:val="28"/>
                <w:szCs w:val="28"/>
              </w:rPr>
              <w:t>13</w:t>
            </w:r>
          </w:p>
        </w:tc>
        <w:tc>
          <w:tcPr>
            <w:tcW w:w="0" w:type="auto"/>
          </w:tcPr>
          <w:p w:rsidR="00F624BE" w:rsidRPr="000D09EA" w:rsidRDefault="00F624BE" w:rsidP="00F624BE">
            <w:pPr>
              <w:rPr>
                <w:rFonts w:ascii="Helvetica" w:hAnsi="Helvetica"/>
                <w:sz w:val="28"/>
                <w:szCs w:val="28"/>
              </w:rPr>
            </w:pPr>
            <w:r w:rsidRPr="000D09EA">
              <w:rPr>
                <w:sz w:val="28"/>
                <w:szCs w:val="28"/>
              </w:rPr>
              <w:t>Наличие и  выполнение  плана  посещений   уроков (мероприятий)     педагогов</w:t>
            </w:r>
          </w:p>
        </w:tc>
        <w:tc>
          <w:tcPr>
            <w:tcW w:w="0" w:type="auto"/>
          </w:tcPr>
          <w:p w:rsidR="00F624BE" w:rsidRPr="000D09EA" w:rsidRDefault="00F624BE" w:rsidP="00B636F2">
            <w:pPr>
              <w:rPr>
                <w:sz w:val="28"/>
                <w:szCs w:val="28"/>
              </w:rPr>
            </w:pPr>
            <w:r w:rsidRPr="000D09EA">
              <w:rPr>
                <w:sz w:val="28"/>
                <w:szCs w:val="28"/>
              </w:rPr>
              <w:t>да</w:t>
            </w:r>
          </w:p>
        </w:tc>
        <w:tc>
          <w:tcPr>
            <w:tcW w:w="0" w:type="auto"/>
          </w:tcPr>
          <w:p w:rsidR="00F624BE" w:rsidRPr="000D09EA" w:rsidRDefault="006F5E2E" w:rsidP="00F624BE">
            <w:pPr>
              <w:rPr>
                <w:sz w:val="28"/>
                <w:szCs w:val="28"/>
              </w:rPr>
            </w:pPr>
            <w:r w:rsidRPr="000D09EA">
              <w:rPr>
                <w:sz w:val="28"/>
                <w:szCs w:val="28"/>
              </w:rPr>
              <w:t>4</w:t>
            </w:r>
          </w:p>
        </w:tc>
      </w:tr>
      <w:tr w:rsidR="00F624BE" w:rsidRPr="000D09EA" w:rsidTr="00085AEE">
        <w:tc>
          <w:tcPr>
            <w:tcW w:w="594" w:type="dxa"/>
          </w:tcPr>
          <w:p w:rsidR="00F624BE" w:rsidRPr="000D09EA" w:rsidRDefault="00F624BE" w:rsidP="00F624BE">
            <w:pPr>
              <w:rPr>
                <w:sz w:val="28"/>
                <w:szCs w:val="28"/>
              </w:rPr>
            </w:pPr>
            <w:r w:rsidRPr="000D09EA">
              <w:rPr>
                <w:sz w:val="28"/>
                <w:szCs w:val="28"/>
              </w:rPr>
              <w:t>14</w:t>
            </w:r>
          </w:p>
        </w:tc>
        <w:tc>
          <w:tcPr>
            <w:tcW w:w="0" w:type="auto"/>
          </w:tcPr>
          <w:p w:rsidR="00F624BE" w:rsidRPr="000D09EA" w:rsidRDefault="00F624BE" w:rsidP="00F624BE">
            <w:pPr>
              <w:rPr>
                <w:rFonts w:ascii="Helvetica" w:hAnsi="Helvetica"/>
                <w:sz w:val="28"/>
                <w:szCs w:val="28"/>
              </w:rPr>
            </w:pPr>
            <w:r w:rsidRPr="000D09EA">
              <w:rPr>
                <w:sz w:val="28"/>
                <w:szCs w:val="28"/>
              </w:rPr>
              <w:t>Информатизация  управленческой  деятельности</w:t>
            </w:r>
          </w:p>
        </w:tc>
        <w:tc>
          <w:tcPr>
            <w:tcW w:w="0" w:type="auto"/>
          </w:tcPr>
          <w:p w:rsidR="00F624BE" w:rsidRPr="000D09EA" w:rsidRDefault="00F624BE" w:rsidP="00B636F2">
            <w:pPr>
              <w:rPr>
                <w:sz w:val="28"/>
                <w:szCs w:val="28"/>
              </w:rPr>
            </w:pPr>
            <w:r w:rsidRPr="000D09EA">
              <w:rPr>
                <w:sz w:val="28"/>
                <w:szCs w:val="28"/>
              </w:rPr>
              <w:t>да</w:t>
            </w:r>
          </w:p>
        </w:tc>
        <w:tc>
          <w:tcPr>
            <w:tcW w:w="0" w:type="auto"/>
          </w:tcPr>
          <w:p w:rsidR="00F624BE" w:rsidRPr="000D09EA" w:rsidRDefault="006F5E2E" w:rsidP="00F624BE">
            <w:pPr>
              <w:rPr>
                <w:sz w:val="28"/>
                <w:szCs w:val="28"/>
              </w:rPr>
            </w:pPr>
            <w:r w:rsidRPr="000D09EA">
              <w:rPr>
                <w:sz w:val="28"/>
                <w:szCs w:val="28"/>
              </w:rPr>
              <w:t>2</w:t>
            </w:r>
          </w:p>
        </w:tc>
      </w:tr>
      <w:tr w:rsidR="00F624BE" w:rsidRPr="000D09EA" w:rsidTr="00085AEE">
        <w:tc>
          <w:tcPr>
            <w:tcW w:w="594" w:type="dxa"/>
          </w:tcPr>
          <w:p w:rsidR="00F624BE" w:rsidRPr="000D09EA" w:rsidRDefault="00F624BE" w:rsidP="00F624BE">
            <w:pPr>
              <w:rPr>
                <w:sz w:val="28"/>
                <w:szCs w:val="28"/>
              </w:rPr>
            </w:pPr>
            <w:r w:rsidRPr="000D09EA">
              <w:rPr>
                <w:sz w:val="28"/>
                <w:szCs w:val="28"/>
              </w:rPr>
              <w:t>15</w:t>
            </w:r>
          </w:p>
        </w:tc>
        <w:tc>
          <w:tcPr>
            <w:tcW w:w="0" w:type="auto"/>
          </w:tcPr>
          <w:p w:rsidR="00F624BE" w:rsidRPr="000D09EA" w:rsidRDefault="00F624BE" w:rsidP="00F624BE">
            <w:pPr>
              <w:rPr>
                <w:rFonts w:ascii="Helvetica" w:hAnsi="Helvetica"/>
                <w:sz w:val="28"/>
                <w:szCs w:val="28"/>
              </w:rPr>
            </w:pPr>
            <w:r w:rsidRPr="000D09EA">
              <w:rPr>
                <w:sz w:val="28"/>
                <w:szCs w:val="28"/>
              </w:rPr>
              <w:t>Участие  в экспериментальной  работе</w:t>
            </w:r>
          </w:p>
        </w:tc>
        <w:tc>
          <w:tcPr>
            <w:tcW w:w="0" w:type="auto"/>
          </w:tcPr>
          <w:p w:rsidR="00F624BE" w:rsidRPr="000D09EA" w:rsidRDefault="00F624BE" w:rsidP="00B636F2">
            <w:pPr>
              <w:rPr>
                <w:sz w:val="28"/>
                <w:szCs w:val="28"/>
              </w:rPr>
            </w:pPr>
            <w:r w:rsidRPr="000D09EA">
              <w:rPr>
                <w:sz w:val="28"/>
                <w:szCs w:val="28"/>
              </w:rPr>
              <w:t>да</w:t>
            </w:r>
          </w:p>
        </w:tc>
        <w:tc>
          <w:tcPr>
            <w:tcW w:w="0" w:type="auto"/>
          </w:tcPr>
          <w:p w:rsidR="00F624BE" w:rsidRPr="000D09EA" w:rsidRDefault="006F5E2E" w:rsidP="00F624BE">
            <w:pPr>
              <w:rPr>
                <w:sz w:val="28"/>
                <w:szCs w:val="28"/>
              </w:rPr>
            </w:pPr>
            <w:r w:rsidRPr="000D09EA">
              <w:rPr>
                <w:sz w:val="28"/>
                <w:szCs w:val="28"/>
              </w:rPr>
              <w:t>2</w:t>
            </w:r>
          </w:p>
        </w:tc>
      </w:tr>
    </w:tbl>
    <w:p w:rsidR="00855E11" w:rsidRPr="000D09EA" w:rsidRDefault="00973962" w:rsidP="00973962">
      <w:pPr>
        <w:spacing w:after="167" w:line="335" w:lineRule="atLeast"/>
        <w:rPr>
          <w:rFonts w:ascii="Helvetica" w:hAnsi="Helvetica"/>
          <w:sz w:val="28"/>
          <w:szCs w:val="28"/>
        </w:rPr>
      </w:pPr>
      <w:r w:rsidRPr="000D09EA">
        <w:rPr>
          <w:sz w:val="28"/>
          <w:szCs w:val="28"/>
        </w:rPr>
        <w:t>Критерии,  понижающие стимулирующую часть оплаты труда.</w:t>
      </w:r>
    </w:p>
    <w:tbl>
      <w:tblPr>
        <w:tblStyle w:val="a6"/>
        <w:tblW w:w="9606" w:type="dxa"/>
        <w:tblLook w:val="04A0"/>
      </w:tblPr>
      <w:tblGrid>
        <w:gridCol w:w="594"/>
        <w:gridCol w:w="6386"/>
        <w:gridCol w:w="1657"/>
        <w:gridCol w:w="969"/>
      </w:tblGrid>
      <w:tr w:rsidR="00973962" w:rsidRPr="000D09EA" w:rsidTr="00973962">
        <w:tc>
          <w:tcPr>
            <w:tcW w:w="0" w:type="auto"/>
          </w:tcPr>
          <w:p w:rsidR="00973962" w:rsidRPr="000D09EA" w:rsidRDefault="00973962" w:rsidP="00973962">
            <w:pPr>
              <w:rPr>
                <w:sz w:val="28"/>
                <w:szCs w:val="28"/>
              </w:rPr>
            </w:pPr>
            <w:r w:rsidRPr="000D09EA">
              <w:rPr>
                <w:sz w:val="28"/>
                <w:szCs w:val="28"/>
              </w:rPr>
              <w:t>№</w:t>
            </w:r>
          </w:p>
          <w:p w:rsidR="00973962" w:rsidRPr="000D09EA" w:rsidRDefault="00973962" w:rsidP="00973962">
            <w:pPr>
              <w:rPr>
                <w:sz w:val="28"/>
                <w:szCs w:val="28"/>
              </w:rPr>
            </w:pPr>
            <w:proofErr w:type="spellStart"/>
            <w:r w:rsidRPr="000D09EA">
              <w:rPr>
                <w:sz w:val="28"/>
                <w:szCs w:val="28"/>
              </w:rPr>
              <w:lastRenderedPageBreak/>
              <w:t>п</w:t>
            </w:r>
            <w:proofErr w:type="spellEnd"/>
            <w:r w:rsidRPr="000D09EA">
              <w:rPr>
                <w:sz w:val="28"/>
                <w:szCs w:val="28"/>
              </w:rPr>
              <w:t>/</w:t>
            </w:r>
            <w:proofErr w:type="spellStart"/>
            <w:r w:rsidRPr="000D09EA">
              <w:rPr>
                <w:sz w:val="28"/>
                <w:szCs w:val="28"/>
              </w:rPr>
              <w:t>п</w:t>
            </w:r>
            <w:proofErr w:type="spellEnd"/>
          </w:p>
        </w:tc>
        <w:tc>
          <w:tcPr>
            <w:tcW w:w="6811" w:type="dxa"/>
          </w:tcPr>
          <w:p w:rsidR="00973962" w:rsidRPr="000D09EA" w:rsidRDefault="00973962" w:rsidP="00973962">
            <w:pPr>
              <w:rPr>
                <w:sz w:val="28"/>
                <w:szCs w:val="28"/>
              </w:rPr>
            </w:pPr>
            <w:r w:rsidRPr="000D09EA">
              <w:rPr>
                <w:sz w:val="28"/>
                <w:szCs w:val="28"/>
              </w:rPr>
              <w:lastRenderedPageBreak/>
              <w:t>Критерии  понижающие  уровень  стимулирования</w:t>
            </w:r>
          </w:p>
        </w:tc>
        <w:tc>
          <w:tcPr>
            <w:tcW w:w="1417" w:type="dxa"/>
          </w:tcPr>
          <w:p w:rsidR="00973962" w:rsidRPr="000D09EA" w:rsidRDefault="00973962" w:rsidP="00973962">
            <w:pPr>
              <w:rPr>
                <w:sz w:val="28"/>
                <w:szCs w:val="28"/>
              </w:rPr>
            </w:pPr>
            <w:r w:rsidRPr="000D09EA">
              <w:rPr>
                <w:sz w:val="28"/>
                <w:szCs w:val="28"/>
              </w:rPr>
              <w:t xml:space="preserve">Измерители </w:t>
            </w:r>
          </w:p>
        </w:tc>
        <w:tc>
          <w:tcPr>
            <w:tcW w:w="851" w:type="dxa"/>
          </w:tcPr>
          <w:p w:rsidR="00973962" w:rsidRPr="000D09EA" w:rsidRDefault="00973962" w:rsidP="00973962">
            <w:pPr>
              <w:rPr>
                <w:sz w:val="28"/>
                <w:szCs w:val="28"/>
              </w:rPr>
            </w:pPr>
            <w:r w:rsidRPr="000D09EA">
              <w:rPr>
                <w:sz w:val="28"/>
                <w:szCs w:val="28"/>
              </w:rPr>
              <w:t xml:space="preserve">Баллы </w:t>
            </w:r>
          </w:p>
        </w:tc>
      </w:tr>
      <w:tr w:rsidR="00973962" w:rsidRPr="000D09EA" w:rsidTr="00973962">
        <w:tc>
          <w:tcPr>
            <w:tcW w:w="0" w:type="auto"/>
          </w:tcPr>
          <w:p w:rsidR="00973962" w:rsidRPr="000D09EA" w:rsidRDefault="00973962" w:rsidP="00973962">
            <w:pPr>
              <w:rPr>
                <w:sz w:val="28"/>
                <w:szCs w:val="28"/>
              </w:rPr>
            </w:pPr>
            <w:r w:rsidRPr="000D09EA">
              <w:rPr>
                <w:sz w:val="28"/>
                <w:szCs w:val="28"/>
              </w:rPr>
              <w:lastRenderedPageBreak/>
              <w:t>1</w:t>
            </w:r>
          </w:p>
        </w:tc>
        <w:tc>
          <w:tcPr>
            <w:tcW w:w="6811" w:type="dxa"/>
          </w:tcPr>
          <w:p w:rsidR="00973962" w:rsidRPr="000D09EA" w:rsidRDefault="00973962" w:rsidP="00973962">
            <w:pPr>
              <w:rPr>
                <w:rFonts w:ascii="Helvetica" w:hAnsi="Helvetica"/>
                <w:sz w:val="28"/>
                <w:szCs w:val="28"/>
              </w:rPr>
            </w:pPr>
            <w:r w:rsidRPr="000D09EA">
              <w:rPr>
                <w:sz w:val="28"/>
                <w:szCs w:val="28"/>
              </w:rPr>
              <w:t>Травматизм учащихся во время образовательного процесса и сотрудников на рабочем месте в рамках ответственности (в рамках должностной инструкции).</w:t>
            </w:r>
          </w:p>
        </w:tc>
        <w:tc>
          <w:tcPr>
            <w:tcW w:w="1417" w:type="dxa"/>
          </w:tcPr>
          <w:p w:rsidR="00973962" w:rsidRPr="000D09EA" w:rsidRDefault="00973962" w:rsidP="00B636F2">
            <w:pPr>
              <w:rPr>
                <w:sz w:val="28"/>
                <w:szCs w:val="28"/>
              </w:rPr>
            </w:pPr>
            <w:r w:rsidRPr="000D09EA">
              <w:rPr>
                <w:sz w:val="28"/>
                <w:szCs w:val="28"/>
              </w:rPr>
              <w:t>да</w:t>
            </w:r>
          </w:p>
        </w:tc>
        <w:tc>
          <w:tcPr>
            <w:tcW w:w="851" w:type="dxa"/>
          </w:tcPr>
          <w:p w:rsidR="00973962" w:rsidRPr="000D09EA" w:rsidRDefault="00973962" w:rsidP="00973962">
            <w:pPr>
              <w:rPr>
                <w:sz w:val="28"/>
                <w:szCs w:val="28"/>
              </w:rPr>
            </w:pPr>
            <w:r w:rsidRPr="000D09EA">
              <w:rPr>
                <w:sz w:val="28"/>
                <w:szCs w:val="28"/>
              </w:rPr>
              <w:t>-2</w:t>
            </w:r>
          </w:p>
        </w:tc>
      </w:tr>
      <w:tr w:rsidR="00973962" w:rsidRPr="000D09EA" w:rsidTr="00973962">
        <w:tc>
          <w:tcPr>
            <w:tcW w:w="0" w:type="auto"/>
          </w:tcPr>
          <w:p w:rsidR="00973962" w:rsidRPr="000D09EA" w:rsidRDefault="00973962" w:rsidP="00973962">
            <w:pPr>
              <w:rPr>
                <w:sz w:val="28"/>
                <w:szCs w:val="28"/>
              </w:rPr>
            </w:pPr>
            <w:r w:rsidRPr="000D09EA">
              <w:rPr>
                <w:sz w:val="28"/>
                <w:szCs w:val="28"/>
              </w:rPr>
              <w:t>2</w:t>
            </w:r>
          </w:p>
        </w:tc>
        <w:tc>
          <w:tcPr>
            <w:tcW w:w="6811" w:type="dxa"/>
          </w:tcPr>
          <w:p w:rsidR="00973962" w:rsidRPr="000D09EA" w:rsidRDefault="00973962" w:rsidP="00973962">
            <w:pPr>
              <w:rPr>
                <w:rFonts w:ascii="Helvetica" w:hAnsi="Helvetica"/>
                <w:sz w:val="28"/>
                <w:szCs w:val="28"/>
              </w:rPr>
            </w:pPr>
            <w:r w:rsidRPr="000D09EA">
              <w:rPr>
                <w:sz w:val="28"/>
                <w:szCs w:val="28"/>
              </w:rPr>
              <w:t xml:space="preserve">Предписания </w:t>
            </w:r>
            <w:proofErr w:type="spellStart"/>
            <w:r w:rsidRPr="000D09EA">
              <w:rPr>
                <w:sz w:val="28"/>
                <w:szCs w:val="28"/>
              </w:rPr>
              <w:t>Роспотребнадзора</w:t>
            </w:r>
            <w:proofErr w:type="spellEnd"/>
            <w:r w:rsidRPr="000D09EA">
              <w:rPr>
                <w:sz w:val="28"/>
                <w:szCs w:val="28"/>
              </w:rPr>
              <w:t xml:space="preserve"> (в рамках должностной инструкции), не выполненные своевременно.</w:t>
            </w:r>
          </w:p>
        </w:tc>
        <w:tc>
          <w:tcPr>
            <w:tcW w:w="1417" w:type="dxa"/>
          </w:tcPr>
          <w:p w:rsidR="00973962" w:rsidRPr="000D09EA" w:rsidRDefault="00973962" w:rsidP="00B636F2">
            <w:pPr>
              <w:rPr>
                <w:sz w:val="28"/>
                <w:szCs w:val="28"/>
              </w:rPr>
            </w:pPr>
            <w:r w:rsidRPr="000D09EA">
              <w:rPr>
                <w:sz w:val="28"/>
                <w:szCs w:val="28"/>
              </w:rPr>
              <w:t>да</w:t>
            </w:r>
          </w:p>
        </w:tc>
        <w:tc>
          <w:tcPr>
            <w:tcW w:w="851" w:type="dxa"/>
          </w:tcPr>
          <w:p w:rsidR="00973962" w:rsidRPr="000D09EA" w:rsidRDefault="00973962" w:rsidP="00973962">
            <w:pPr>
              <w:rPr>
                <w:sz w:val="28"/>
                <w:szCs w:val="28"/>
              </w:rPr>
            </w:pPr>
            <w:r w:rsidRPr="000D09EA">
              <w:rPr>
                <w:sz w:val="28"/>
                <w:szCs w:val="28"/>
              </w:rPr>
              <w:t>-2</w:t>
            </w:r>
          </w:p>
        </w:tc>
      </w:tr>
      <w:tr w:rsidR="00973962" w:rsidRPr="000D09EA" w:rsidTr="00973962">
        <w:tc>
          <w:tcPr>
            <w:tcW w:w="0" w:type="auto"/>
          </w:tcPr>
          <w:p w:rsidR="00973962" w:rsidRPr="000D09EA" w:rsidRDefault="00973962" w:rsidP="00973962">
            <w:pPr>
              <w:rPr>
                <w:sz w:val="28"/>
                <w:szCs w:val="28"/>
              </w:rPr>
            </w:pPr>
            <w:r w:rsidRPr="000D09EA">
              <w:rPr>
                <w:sz w:val="28"/>
                <w:szCs w:val="28"/>
              </w:rPr>
              <w:t>3</w:t>
            </w:r>
          </w:p>
        </w:tc>
        <w:tc>
          <w:tcPr>
            <w:tcW w:w="6811" w:type="dxa"/>
          </w:tcPr>
          <w:p w:rsidR="00973962" w:rsidRPr="000D09EA" w:rsidRDefault="00973962" w:rsidP="00973962">
            <w:pPr>
              <w:rPr>
                <w:rFonts w:ascii="Helvetica" w:hAnsi="Helvetica"/>
                <w:sz w:val="28"/>
                <w:szCs w:val="28"/>
              </w:rPr>
            </w:pPr>
            <w:r w:rsidRPr="000D09EA">
              <w:rPr>
                <w:sz w:val="28"/>
                <w:szCs w:val="28"/>
              </w:rPr>
              <w:t>Предписания государственной инспекции Российской Федерации по пожарному надзору (в рамках должностной инструкции), не выполненные своевременно.</w:t>
            </w:r>
          </w:p>
        </w:tc>
        <w:tc>
          <w:tcPr>
            <w:tcW w:w="1417" w:type="dxa"/>
          </w:tcPr>
          <w:p w:rsidR="00973962" w:rsidRPr="000D09EA" w:rsidRDefault="00973962" w:rsidP="00B636F2">
            <w:pPr>
              <w:rPr>
                <w:sz w:val="28"/>
                <w:szCs w:val="28"/>
              </w:rPr>
            </w:pPr>
            <w:r w:rsidRPr="000D09EA">
              <w:rPr>
                <w:sz w:val="28"/>
                <w:szCs w:val="28"/>
              </w:rPr>
              <w:t>да</w:t>
            </w:r>
          </w:p>
        </w:tc>
        <w:tc>
          <w:tcPr>
            <w:tcW w:w="851" w:type="dxa"/>
          </w:tcPr>
          <w:p w:rsidR="00973962" w:rsidRPr="000D09EA" w:rsidRDefault="00973962" w:rsidP="00973962">
            <w:pPr>
              <w:rPr>
                <w:sz w:val="28"/>
                <w:szCs w:val="28"/>
              </w:rPr>
            </w:pPr>
            <w:r w:rsidRPr="000D09EA">
              <w:rPr>
                <w:sz w:val="28"/>
                <w:szCs w:val="28"/>
              </w:rPr>
              <w:t>-2</w:t>
            </w:r>
          </w:p>
        </w:tc>
      </w:tr>
      <w:tr w:rsidR="00973962" w:rsidRPr="000D09EA" w:rsidTr="00973962">
        <w:tc>
          <w:tcPr>
            <w:tcW w:w="0" w:type="auto"/>
          </w:tcPr>
          <w:p w:rsidR="00973962" w:rsidRPr="000D09EA" w:rsidRDefault="00973962" w:rsidP="00973962">
            <w:pPr>
              <w:rPr>
                <w:sz w:val="28"/>
                <w:szCs w:val="28"/>
              </w:rPr>
            </w:pPr>
            <w:r w:rsidRPr="000D09EA">
              <w:rPr>
                <w:sz w:val="28"/>
                <w:szCs w:val="28"/>
              </w:rPr>
              <w:t>4</w:t>
            </w:r>
          </w:p>
        </w:tc>
        <w:tc>
          <w:tcPr>
            <w:tcW w:w="6811" w:type="dxa"/>
          </w:tcPr>
          <w:p w:rsidR="00973962" w:rsidRPr="000D09EA" w:rsidRDefault="00973962" w:rsidP="00973962">
            <w:pPr>
              <w:rPr>
                <w:rFonts w:ascii="Helvetica" w:hAnsi="Helvetica"/>
                <w:sz w:val="28"/>
                <w:szCs w:val="28"/>
              </w:rPr>
            </w:pPr>
            <w:r w:rsidRPr="000D09EA">
              <w:rPr>
                <w:sz w:val="28"/>
                <w:szCs w:val="28"/>
              </w:rPr>
              <w:t>Обоснованные жалобы участников образовательного процесса, нашедшие отражение в административных актах, в том числе по деятельности   педагогов.</w:t>
            </w:r>
          </w:p>
        </w:tc>
        <w:tc>
          <w:tcPr>
            <w:tcW w:w="1417" w:type="dxa"/>
          </w:tcPr>
          <w:p w:rsidR="00973962" w:rsidRPr="000D09EA" w:rsidRDefault="00973962" w:rsidP="00B636F2">
            <w:pPr>
              <w:rPr>
                <w:sz w:val="28"/>
                <w:szCs w:val="28"/>
              </w:rPr>
            </w:pPr>
            <w:r w:rsidRPr="000D09EA">
              <w:rPr>
                <w:sz w:val="28"/>
                <w:szCs w:val="28"/>
              </w:rPr>
              <w:t>да</w:t>
            </w:r>
          </w:p>
        </w:tc>
        <w:tc>
          <w:tcPr>
            <w:tcW w:w="851" w:type="dxa"/>
          </w:tcPr>
          <w:p w:rsidR="00973962" w:rsidRPr="000D09EA" w:rsidRDefault="00973962" w:rsidP="00973962">
            <w:pPr>
              <w:rPr>
                <w:sz w:val="28"/>
                <w:szCs w:val="28"/>
              </w:rPr>
            </w:pPr>
            <w:r w:rsidRPr="000D09EA">
              <w:rPr>
                <w:sz w:val="28"/>
                <w:szCs w:val="28"/>
              </w:rPr>
              <w:t>-2</w:t>
            </w:r>
          </w:p>
        </w:tc>
      </w:tr>
      <w:tr w:rsidR="00973962" w:rsidRPr="000D09EA" w:rsidTr="00973962">
        <w:tc>
          <w:tcPr>
            <w:tcW w:w="0" w:type="auto"/>
          </w:tcPr>
          <w:p w:rsidR="00973962" w:rsidRPr="000D09EA" w:rsidRDefault="00973962" w:rsidP="00973962">
            <w:pPr>
              <w:rPr>
                <w:sz w:val="28"/>
                <w:szCs w:val="28"/>
              </w:rPr>
            </w:pPr>
          </w:p>
        </w:tc>
        <w:tc>
          <w:tcPr>
            <w:tcW w:w="6811" w:type="dxa"/>
          </w:tcPr>
          <w:p w:rsidR="00973962" w:rsidRPr="000D09EA" w:rsidRDefault="00973962" w:rsidP="00973962">
            <w:pPr>
              <w:rPr>
                <w:sz w:val="28"/>
                <w:szCs w:val="28"/>
              </w:rPr>
            </w:pPr>
          </w:p>
        </w:tc>
        <w:tc>
          <w:tcPr>
            <w:tcW w:w="1417" w:type="dxa"/>
          </w:tcPr>
          <w:p w:rsidR="00973962" w:rsidRPr="000D09EA" w:rsidRDefault="00973962" w:rsidP="00973962">
            <w:pPr>
              <w:rPr>
                <w:sz w:val="28"/>
                <w:szCs w:val="28"/>
              </w:rPr>
            </w:pPr>
          </w:p>
        </w:tc>
        <w:tc>
          <w:tcPr>
            <w:tcW w:w="851" w:type="dxa"/>
          </w:tcPr>
          <w:p w:rsidR="00973962" w:rsidRPr="000D09EA" w:rsidRDefault="00973962" w:rsidP="00973962">
            <w:pPr>
              <w:rPr>
                <w:sz w:val="28"/>
                <w:szCs w:val="28"/>
              </w:rPr>
            </w:pPr>
          </w:p>
        </w:tc>
      </w:tr>
    </w:tbl>
    <w:p w:rsidR="00855E11" w:rsidRPr="000D09EA" w:rsidRDefault="00855E11" w:rsidP="00B603C8">
      <w:pPr>
        <w:pStyle w:val="Style7"/>
        <w:widowControl/>
        <w:spacing w:before="77"/>
        <w:jc w:val="center"/>
        <w:rPr>
          <w:rStyle w:val="FontStyle26"/>
          <w:b/>
          <w:bCs/>
          <w:color w:val="auto"/>
        </w:rPr>
      </w:pPr>
    </w:p>
    <w:p w:rsidR="00855E11" w:rsidRPr="000D09EA" w:rsidRDefault="00855E11" w:rsidP="00B603C8">
      <w:pPr>
        <w:pStyle w:val="Style7"/>
        <w:widowControl/>
        <w:spacing w:before="77"/>
        <w:jc w:val="center"/>
        <w:rPr>
          <w:rStyle w:val="FontStyle26"/>
          <w:b/>
          <w:bCs/>
          <w:color w:val="auto"/>
        </w:rPr>
      </w:pPr>
    </w:p>
    <w:p w:rsidR="00B603C8" w:rsidRPr="000D09EA" w:rsidRDefault="00B603C8" w:rsidP="009F4BE0">
      <w:pPr>
        <w:pStyle w:val="Style7"/>
        <w:widowControl/>
        <w:spacing w:before="77"/>
        <w:jc w:val="center"/>
        <w:rPr>
          <w:sz w:val="20"/>
          <w:szCs w:val="20"/>
        </w:rPr>
      </w:pPr>
      <w:r w:rsidRPr="000D09EA">
        <w:rPr>
          <w:rStyle w:val="FontStyle26"/>
          <w:b/>
          <w:bCs/>
          <w:color w:val="auto"/>
        </w:rPr>
        <w:t xml:space="preserve">3. Выплаты за интенсивность и </w:t>
      </w:r>
      <w:r w:rsidR="009F4BE0" w:rsidRPr="000D09EA">
        <w:rPr>
          <w:rStyle w:val="FontStyle26"/>
          <w:b/>
          <w:bCs/>
          <w:color w:val="auto"/>
        </w:rPr>
        <w:t>напряженность выполняемых работ.</w:t>
      </w:r>
    </w:p>
    <w:p w:rsidR="00E36466" w:rsidRPr="000D09EA" w:rsidRDefault="00E36466" w:rsidP="00E36466">
      <w:pPr>
        <w:ind w:firstLine="540"/>
        <w:jc w:val="both"/>
        <w:rPr>
          <w:sz w:val="28"/>
          <w:szCs w:val="28"/>
        </w:rPr>
      </w:pPr>
      <w:r w:rsidRPr="000D09EA">
        <w:rPr>
          <w:sz w:val="28"/>
          <w:szCs w:val="28"/>
        </w:rPr>
        <w:t>Выплаты за интенсивность и высокие результаты работы устанавливаются приказом директора по согласованию с профсоюзным комитетом и управляющим советом школы по должностям работников учреждений в виде премий за:</w:t>
      </w:r>
    </w:p>
    <w:p w:rsidR="00E36466" w:rsidRPr="000D09EA" w:rsidRDefault="00E36466" w:rsidP="00E36466">
      <w:pPr>
        <w:ind w:firstLine="540"/>
        <w:jc w:val="both"/>
        <w:rPr>
          <w:sz w:val="28"/>
          <w:szCs w:val="28"/>
        </w:rPr>
      </w:pPr>
      <w:r w:rsidRPr="000D09EA">
        <w:rPr>
          <w:sz w:val="28"/>
          <w:szCs w:val="28"/>
        </w:rPr>
        <w:t>выполнение дополнительных работ, которые не учтены в должностных обязанностях работников;</w:t>
      </w:r>
    </w:p>
    <w:p w:rsidR="00E36466" w:rsidRPr="000D09EA" w:rsidRDefault="00E36466" w:rsidP="00E36466">
      <w:pPr>
        <w:ind w:firstLine="540"/>
        <w:jc w:val="both"/>
        <w:rPr>
          <w:sz w:val="28"/>
          <w:szCs w:val="28"/>
        </w:rPr>
      </w:pPr>
      <w:r w:rsidRPr="000D09EA">
        <w:rPr>
          <w:sz w:val="28"/>
          <w:szCs w:val="28"/>
        </w:rPr>
        <w:t>реализацию отдельных видов деятельности учреждения;</w:t>
      </w:r>
    </w:p>
    <w:p w:rsidR="00E36466" w:rsidRPr="000D09EA" w:rsidRDefault="00E36466" w:rsidP="00E36466">
      <w:pPr>
        <w:ind w:firstLine="540"/>
        <w:jc w:val="both"/>
        <w:rPr>
          <w:sz w:val="28"/>
          <w:szCs w:val="28"/>
        </w:rPr>
      </w:pPr>
      <w:r w:rsidRPr="000D09EA">
        <w:rPr>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E36466" w:rsidRPr="000D09EA" w:rsidRDefault="00E36466" w:rsidP="00E36466">
      <w:pPr>
        <w:ind w:firstLine="540"/>
        <w:jc w:val="both"/>
        <w:rPr>
          <w:sz w:val="28"/>
          <w:szCs w:val="28"/>
        </w:rPr>
      </w:pPr>
      <w:r w:rsidRPr="000D09EA">
        <w:rPr>
          <w:sz w:val="28"/>
          <w:szCs w:val="28"/>
        </w:rPr>
        <w:t>успешное выполнение особо важных и срочных работ, оперативность и качественный результат;</w:t>
      </w:r>
    </w:p>
    <w:p w:rsidR="00E36466" w:rsidRDefault="00E36466" w:rsidP="00E36466">
      <w:pPr>
        <w:ind w:firstLine="540"/>
        <w:jc w:val="both"/>
        <w:rPr>
          <w:sz w:val="28"/>
          <w:szCs w:val="28"/>
        </w:rPr>
      </w:pPr>
      <w:r w:rsidRPr="000D09EA">
        <w:rPr>
          <w:sz w:val="28"/>
          <w:szCs w:val="28"/>
        </w:rPr>
        <w:t>интенсивность труда (наполняемость класса (группы) выше</w:t>
      </w:r>
      <w:r w:rsidRPr="007B6287">
        <w:rPr>
          <w:sz w:val="28"/>
          <w:szCs w:val="28"/>
        </w:rPr>
        <w:t xml:space="preserve"> нормы.</w:t>
      </w:r>
    </w:p>
    <w:p w:rsidR="000D09EA" w:rsidRPr="007B6287" w:rsidRDefault="000D09EA" w:rsidP="00E36466">
      <w:pPr>
        <w:ind w:firstLine="540"/>
        <w:jc w:val="both"/>
        <w:rPr>
          <w:sz w:val="28"/>
          <w:szCs w:val="28"/>
        </w:rPr>
      </w:pPr>
    </w:p>
    <w:p w:rsidR="00E36466" w:rsidRDefault="00E36466" w:rsidP="00E36466">
      <w:pPr>
        <w:ind w:firstLine="540"/>
        <w:jc w:val="both"/>
        <w:rPr>
          <w:sz w:val="28"/>
          <w:szCs w:val="28"/>
        </w:rPr>
      </w:pPr>
      <w:r w:rsidRPr="007B6287">
        <w:rPr>
          <w:sz w:val="28"/>
          <w:szCs w:val="28"/>
        </w:rPr>
        <w:t>3.2. Перечень дополнительных работ, которые не учтены в должностных обязанностях работников, определяется учреждением исходя из потребности осуществления тех или иных функций, относящихся к обязанностям отсутствующих в штатном расписании должностей. Исполнение тех или иных видов дополнительных работ, которые не учтены в должностных обязанностях работников, возлагается на работников приказом руководителя учреждения.</w:t>
      </w:r>
    </w:p>
    <w:p w:rsidR="000D09EA" w:rsidRPr="007B6287" w:rsidRDefault="000D09EA" w:rsidP="00E36466">
      <w:pPr>
        <w:ind w:firstLine="540"/>
        <w:jc w:val="both"/>
        <w:rPr>
          <w:sz w:val="28"/>
          <w:szCs w:val="28"/>
        </w:rPr>
      </w:pPr>
    </w:p>
    <w:p w:rsidR="00E36466" w:rsidRDefault="00E36466" w:rsidP="00E36466">
      <w:pPr>
        <w:ind w:firstLine="540"/>
        <w:jc w:val="both"/>
        <w:rPr>
          <w:sz w:val="28"/>
          <w:szCs w:val="28"/>
        </w:rPr>
      </w:pPr>
      <w:r w:rsidRPr="007B6287">
        <w:rPr>
          <w:sz w:val="28"/>
          <w:szCs w:val="28"/>
        </w:rPr>
        <w:t xml:space="preserve">Показатели стимулирования (а также индикаторы их измерения, целевое значение) за реализацию дополнительных работ, которые не учтены в </w:t>
      </w:r>
      <w:r w:rsidRPr="007B6287">
        <w:rPr>
          <w:sz w:val="28"/>
          <w:szCs w:val="28"/>
        </w:rPr>
        <w:lastRenderedPageBreak/>
        <w:t>должностных обязанностях работников, устанавливаются с учетом улучшения качественных характеристик дополнительно выполняемой работы.</w:t>
      </w:r>
    </w:p>
    <w:p w:rsidR="000D09EA" w:rsidRPr="007B6287" w:rsidRDefault="000D09EA" w:rsidP="00E36466">
      <w:pPr>
        <w:ind w:firstLine="540"/>
        <w:jc w:val="both"/>
        <w:rPr>
          <w:sz w:val="28"/>
          <w:szCs w:val="28"/>
        </w:rPr>
      </w:pPr>
    </w:p>
    <w:p w:rsidR="00E36466" w:rsidRDefault="00E36466" w:rsidP="00E36466">
      <w:pPr>
        <w:ind w:firstLine="540"/>
        <w:jc w:val="both"/>
        <w:rPr>
          <w:sz w:val="28"/>
          <w:szCs w:val="28"/>
        </w:rPr>
      </w:pPr>
      <w:r w:rsidRPr="007B6287">
        <w:rPr>
          <w:sz w:val="28"/>
          <w:szCs w:val="28"/>
        </w:rPr>
        <w:t xml:space="preserve">3.3. Перечень отдельных видов деятельности, за реализацию которых работникам устанавливаются выплаты за интенсивность и высокие результаты работы  </w:t>
      </w:r>
    </w:p>
    <w:p w:rsidR="00855E11" w:rsidRPr="007B6287" w:rsidRDefault="00855E11" w:rsidP="00E36466">
      <w:pPr>
        <w:ind w:firstLine="540"/>
        <w:jc w:val="both"/>
        <w:rPr>
          <w:sz w:val="28"/>
          <w:szCs w:val="28"/>
        </w:rPr>
      </w:pPr>
    </w:p>
    <w:p w:rsidR="00E36466" w:rsidRDefault="00E36466" w:rsidP="00E36466">
      <w:pPr>
        <w:rPr>
          <w:b/>
          <w:sz w:val="28"/>
          <w:szCs w:val="28"/>
        </w:rPr>
      </w:pPr>
      <w:r w:rsidRPr="007B6287">
        <w:rPr>
          <w:b/>
          <w:sz w:val="28"/>
          <w:szCs w:val="28"/>
        </w:rPr>
        <w:t xml:space="preserve"> </w:t>
      </w:r>
    </w:p>
    <w:p w:rsidR="000D09EA" w:rsidRDefault="000D09EA" w:rsidP="00E36466">
      <w:pPr>
        <w:rPr>
          <w:b/>
          <w:sz w:val="28"/>
          <w:szCs w:val="28"/>
        </w:rPr>
      </w:pPr>
    </w:p>
    <w:p w:rsidR="000D09EA" w:rsidRPr="007B6287" w:rsidRDefault="000D09EA" w:rsidP="00E3646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5917"/>
        <w:gridCol w:w="1792"/>
        <w:gridCol w:w="1268"/>
      </w:tblGrid>
      <w:tr w:rsidR="00E36466" w:rsidRPr="00D52C72" w:rsidTr="00B636F2">
        <w:tc>
          <w:tcPr>
            <w:tcW w:w="0" w:type="auto"/>
          </w:tcPr>
          <w:p w:rsidR="00E36466" w:rsidRPr="00D52C72" w:rsidRDefault="00E36466" w:rsidP="00B636F2">
            <w:pPr>
              <w:rPr>
                <w:sz w:val="28"/>
                <w:szCs w:val="28"/>
              </w:rPr>
            </w:pPr>
            <w:r w:rsidRPr="00D52C72">
              <w:rPr>
                <w:sz w:val="28"/>
                <w:szCs w:val="28"/>
              </w:rPr>
              <w:t>№</w:t>
            </w:r>
          </w:p>
          <w:p w:rsidR="00E36466" w:rsidRPr="00D52C72" w:rsidRDefault="00E36466" w:rsidP="00B636F2">
            <w:pPr>
              <w:rPr>
                <w:sz w:val="28"/>
                <w:szCs w:val="28"/>
              </w:rPr>
            </w:pPr>
            <w:proofErr w:type="spellStart"/>
            <w:r w:rsidRPr="00D52C72">
              <w:rPr>
                <w:sz w:val="28"/>
                <w:szCs w:val="28"/>
              </w:rPr>
              <w:t>п</w:t>
            </w:r>
            <w:proofErr w:type="spellEnd"/>
            <w:r w:rsidRPr="00D52C72">
              <w:rPr>
                <w:sz w:val="28"/>
                <w:szCs w:val="28"/>
              </w:rPr>
              <w:t>/</w:t>
            </w:r>
            <w:proofErr w:type="spellStart"/>
            <w:r w:rsidRPr="00D52C72">
              <w:rPr>
                <w:sz w:val="28"/>
                <w:szCs w:val="28"/>
              </w:rPr>
              <w:t>п</w:t>
            </w:r>
            <w:proofErr w:type="spellEnd"/>
          </w:p>
        </w:tc>
        <w:tc>
          <w:tcPr>
            <w:tcW w:w="0" w:type="auto"/>
          </w:tcPr>
          <w:p w:rsidR="00E36466" w:rsidRPr="00D52C72" w:rsidRDefault="00E36466" w:rsidP="00B636F2">
            <w:pPr>
              <w:rPr>
                <w:sz w:val="28"/>
                <w:szCs w:val="28"/>
              </w:rPr>
            </w:pPr>
            <w:r w:rsidRPr="00D52C72">
              <w:rPr>
                <w:sz w:val="28"/>
                <w:szCs w:val="28"/>
              </w:rPr>
              <w:t>Перечень</w:t>
            </w:r>
          </w:p>
        </w:tc>
        <w:tc>
          <w:tcPr>
            <w:tcW w:w="0" w:type="auto"/>
          </w:tcPr>
          <w:p w:rsidR="00E36466" w:rsidRPr="00D52C72" w:rsidRDefault="00E36466" w:rsidP="00B636F2">
            <w:pPr>
              <w:rPr>
                <w:sz w:val="28"/>
                <w:szCs w:val="28"/>
              </w:rPr>
            </w:pPr>
            <w:r w:rsidRPr="00D52C72">
              <w:rPr>
                <w:sz w:val="28"/>
                <w:szCs w:val="28"/>
              </w:rPr>
              <w:t>Период выплат</w:t>
            </w:r>
          </w:p>
        </w:tc>
        <w:tc>
          <w:tcPr>
            <w:tcW w:w="1268" w:type="dxa"/>
          </w:tcPr>
          <w:p w:rsidR="00E36466" w:rsidRPr="00D52C72" w:rsidRDefault="00E36466" w:rsidP="00B636F2">
            <w:pPr>
              <w:rPr>
                <w:sz w:val="28"/>
                <w:szCs w:val="28"/>
              </w:rPr>
            </w:pPr>
            <w:proofErr w:type="spellStart"/>
            <w:r w:rsidRPr="00D52C72">
              <w:rPr>
                <w:sz w:val="28"/>
                <w:szCs w:val="28"/>
              </w:rPr>
              <w:t>Абсолю-тные</w:t>
            </w:r>
            <w:proofErr w:type="spellEnd"/>
            <w:r w:rsidRPr="00D52C72">
              <w:rPr>
                <w:sz w:val="28"/>
                <w:szCs w:val="28"/>
              </w:rPr>
              <w:t xml:space="preserve"> размеры</w:t>
            </w:r>
          </w:p>
        </w:tc>
      </w:tr>
      <w:tr w:rsidR="00E36466" w:rsidRPr="00D52C72" w:rsidTr="00B636F2">
        <w:tc>
          <w:tcPr>
            <w:tcW w:w="0" w:type="auto"/>
            <w:vMerge w:val="restart"/>
          </w:tcPr>
          <w:p w:rsidR="00E36466" w:rsidRPr="00D52C72" w:rsidRDefault="00E36466" w:rsidP="00B636F2">
            <w:pPr>
              <w:rPr>
                <w:sz w:val="28"/>
                <w:szCs w:val="28"/>
              </w:rPr>
            </w:pPr>
            <w:r w:rsidRPr="00D52C72">
              <w:rPr>
                <w:sz w:val="28"/>
                <w:szCs w:val="28"/>
              </w:rPr>
              <w:t>1.</w:t>
            </w:r>
          </w:p>
        </w:tc>
        <w:tc>
          <w:tcPr>
            <w:tcW w:w="0" w:type="auto"/>
            <w:vMerge w:val="restart"/>
          </w:tcPr>
          <w:p w:rsidR="00E36466" w:rsidRPr="00D52C72" w:rsidRDefault="00E36466" w:rsidP="00B636F2">
            <w:pPr>
              <w:rPr>
                <w:sz w:val="28"/>
                <w:szCs w:val="28"/>
              </w:rPr>
            </w:pPr>
            <w:r w:rsidRPr="00D52C72">
              <w:rPr>
                <w:sz w:val="28"/>
                <w:szCs w:val="28"/>
              </w:rPr>
              <w:t>Лаборант</w:t>
            </w:r>
          </w:p>
        </w:tc>
        <w:tc>
          <w:tcPr>
            <w:tcW w:w="0" w:type="auto"/>
          </w:tcPr>
          <w:p w:rsidR="00E36466" w:rsidRPr="00D52C72" w:rsidRDefault="00E36466" w:rsidP="00B636F2">
            <w:pPr>
              <w:rPr>
                <w:sz w:val="28"/>
                <w:szCs w:val="28"/>
              </w:rPr>
            </w:pPr>
            <w:r w:rsidRPr="00D52C72">
              <w:rPr>
                <w:sz w:val="28"/>
                <w:szCs w:val="28"/>
              </w:rPr>
              <w:t>ежемесячно</w:t>
            </w:r>
          </w:p>
        </w:tc>
        <w:tc>
          <w:tcPr>
            <w:tcW w:w="1268" w:type="dxa"/>
          </w:tcPr>
          <w:p w:rsidR="00E36466" w:rsidRPr="00D52C72" w:rsidRDefault="00E36466" w:rsidP="00B636F2">
            <w:pPr>
              <w:rPr>
                <w:sz w:val="28"/>
                <w:szCs w:val="28"/>
              </w:rPr>
            </w:pPr>
          </w:p>
        </w:tc>
      </w:tr>
      <w:tr w:rsidR="00E36466" w:rsidRPr="00D52C72" w:rsidTr="00B636F2">
        <w:tc>
          <w:tcPr>
            <w:tcW w:w="0" w:type="auto"/>
            <w:vMerge/>
          </w:tcPr>
          <w:p w:rsidR="00E36466" w:rsidRPr="00D52C72" w:rsidRDefault="00E36466" w:rsidP="00B636F2">
            <w:pPr>
              <w:rPr>
                <w:sz w:val="28"/>
                <w:szCs w:val="28"/>
              </w:rPr>
            </w:pPr>
          </w:p>
        </w:tc>
        <w:tc>
          <w:tcPr>
            <w:tcW w:w="0" w:type="auto"/>
            <w:vMerge/>
          </w:tcPr>
          <w:p w:rsidR="00E36466" w:rsidRPr="00D52C72" w:rsidRDefault="00E36466" w:rsidP="00B636F2">
            <w:pPr>
              <w:rPr>
                <w:sz w:val="28"/>
                <w:szCs w:val="28"/>
              </w:rPr>
            </w:pPr>
          </w:p>
        </w:tc>
        <w:tc>
          <w:tcPr>
            <w:tcW w:w="0" w:type="auto"/>
          </w:tcPr>
          <w:p w:rsidR="00E36466" w:rsidRPr="00D52C72" w:rsidRDefault="00E36466" w:rsidP="00B636F2">
            <w:pPr>
              <w:rPr>
                <w:sz w:val="28"/>
                <w:szCs w:val="28"/>
              </w:rPr>
            </w:pPr>
            <w:r w:rsidRPr="00D52C72">
              <w:rPr>
                <w:sz w:val="28"/>
                <w:szCs w:val="28"/>
              </w:rPr>
              <w:t xml:space="preserve">Высшая категория </w:t>
            </w:r>
          </w:p>
        </w:tc>
        <w:tc>
          <w:tcPr>
            <w:tcW w:w="1268" w:type="dxa"/>
          </w:tcPr>
          <w:p w:rsidR="00E36466" w:rsidRPr="00D52C72" w:rsidRDefault="00E36466" w:rsidP="00B636F2">
            <w:pPr>
              <w:rPr>
                <w:sz w:val="28"/>
                <w:szCs w:val="28"/>
              </w:rPr>
            </w:pPr>
            <w:r w:rsidRPr="00D52C72">
              <w:rPr>
                <w:sz w:val="28"/>
                <w:szCs w:val="28"/>
              </w:rPr>
              <w:t>250-00</w:t>
            </w:r>
          </w:p>
        </w:tc>
      </w:tr>
      <w:tr w:rsidR="00E36466" w:rsidRPr="00D52C72" w:rsidTr="00B636F2">
        <w:tc>
          <w:tcPr>
            <w:tcW w:w="0" w:type="auto"/>
            <w:vMerge/>
          </w:tcPr>
          <w:p w:rsidR="00E36466" w:rsidRPr="00D52C72" w:rsidRDefault="00E36466" w:rsidP="00B636F2">
            <w:pPr>
              <w:rPr>
                <w:sz w:val="28"/>
                <w:szCs w:val="28"/>
              </w:rPr>
            </w:pPr>
          </w:p>
        </w:tc>
        <w:tc>
          <w:tcPr>
            <w:tcW w:w="0" w:type="auto"/>
            <w:vMerge/>
          </w:tcPr>
          <w:p w:rsidR="00E36466" w:rsidRPr="00D52C72" w:rsidRDefault="00E36466" w:rsidP="00B636F2">
            <w:pPr>
              <w:rPr>
                <w:sz w:val="28"/>
                <w:szCs w:val="28"/>
              </w:rPr>
            </w:pPr>
          </w:p>
        </w:tc>
        <w:tc>
          <w:tcPr>
            <w:tcW w:w="0" w:type="auto"/>
          </w:tcPr>
          <w:p w:rsidR="00E36466" w:rsidRPr="00D52C72" w:rsidRDefault="00E36466" w:rsidP="00B636F2">
            <w:pPr>
              <w:rPr>
                <w:sz w:val="28"/>
                <w:szCs w:val="28"/>
              </w:rPr>
            </w:pPr>
            <w:r w:rsidRPr="00D52C72">
              <w:rPr>
                <w:sz w:val="28"/>
                <w:szCs w:val="28"/>
              </w:rPr>
              <w:t xml:space="preserve">Первая категория </w:t>
            </w:r>
          </w:p>
        </w:tc>
        <w:tc>
          <w:tcPr>
            <w:tcW w:w="1268" w:type="dxa"/>
          </w:tcPr>
          <w:p w:rsidR="00E36466" w:rsidRPr="00D52C72" w:rsidRDefault="00E36466" w:rsidP="00B636F2">
            <w:pPr>
              <w:rPr>
                <w:sz w:val="28"/>
                <w:szCs w:val="28"/>
              </w:rPr>
            </w:pPr>
            <w:r w:rsidRPr="00D52C72">
              <w:rPr>
                <w:sz w:val="28"/>
                <w:szCs w:val="28"/>
              </w:rPr>
              <w:t>200-00</w:t>
            </w:r>
          </w:p>
        </w:tc>
      </w:tr>
      <w:tr w:rsidR="00E36466" w:rsidRPr="00D52C72" w:rsidTr="00B636F2">
        <w:tc>
          <w:tcPr>
            <w:tcW w:w="0" w:type="auto"/>
            <w:vMerge/>
          </w:tcPr>
          <w:p w:rsidR="00E36466" w:rsidRPr="00D52C72" w:rsidRDefault="00E36466" w:rsidP="00B636F2">
            <w:pPr>
              <w:rPr>
                <w:sz w:val="28"/>
                <w:szCs w:val="28"/>
              </w:rPr>
            </w:pPr>
          </w:p>
        </w:tc>
        <w:tc>
          <w:tcPr>
            <w:tcW w:w="0" w:type="auto"/>
            <w:vMerge/>
          </w:tcPr>
          <w:p w:rsidR="00E36466" w:rsidRPr="00D52C72" w:rsidRDefault="00E36466" w:rsidP="00B636F2">
            <w:pPr>
              <w:rPr>
                <w:sz w:val="28"/>
                <w:szCs w:val="28"/>
              </w:rPr>
            </w:pPr>
          </w:p>
        </w:tc>
        <w:tc>
          <w:tcPr>
            <w:tcW w:w="0" w:type="auto"/>
          </w:tcPr>
          <w:p w:rsidR="00E36466" w:rsidRPr="00D52C72" w:rsidRDefault="00E36466" w:rsidP="00B636F2">
            <w:pPr>
              <w:rPr>
                <w:sz w:val="28"/>
                <w:szCs w:val="28"/>
              </w:rPr>
            </w:pPr>
            <w:r w:rsidRPr="00D52C72">
              <w:rPr>
                <w:sz w:val="28"/>
                <w:szCs w:val="28"/>
              </w:rPr>
              <w:t>Вторая и б/категории</w:t>
            </w:r>
          </w:p>
        </w:tc>
        <w:tc>
          <w:tcPr>
            <w:tcW w:w="1268" w:type="dxa"/>
          </w:tcPr>
          <w:p w:rsidR="00E36466" w:rsidRPr="00D52C72" w:rsidRDefault="00E36466" w:rsidP="00B636F2">
            <w:pPr>
              <w:rPr>
                <w:sz w:val="28"/>
                <w:szCs w:val="28"/>
              </w:rPr>
            </w:pPr>
            <w:r w:rsidRPr="00D52C72">
              <w:rPr>
                <w:sz w:val="28"/>
                <w:szCs w:val="28"/>
              </w:rPr>
              <w:t>150-00</w:t>
            </w:r>
          </w:p>
        </w:tc>
      </w:tr>
      <w:tr w:rsidR="00E36466" w:rsidRPr="00D52C72" w:rsidTr="00B636F2">
        <w:tc>
          <w:tcPr>
            <w:tcW w:w="0" w:type="auto"/>
          </w:tcPr>
          <w:p w:rsidR="00E36466" w:rsidRPr="00D52C72" w:rsidRDefault="00E36466" w:rsidP="00B636F2">
            <w:pPr>
              <w:rPr>
                <w:sz w:val="28"/>
                <w:szCs w:val="28"/>
              </w:rPr>
            </w:pPr>
            <w:r w:rsidRPr="00D52C72">
              <w:rPr>
                <w:sz w:val="28"/>
                <w:szCs w:val="28"/>
              </w:rPr>
              <w:t>2</w:t>
            </w:r>
          </w:p>
        </w:tc>
        <w:tc>
          <w:tcPr>
            <w:tcW w:w="0" w:type="auto"/>
          </w:tcPr>
          <w:p w:rsidR="00E36466" w:rsidRPr="00D52C72" w:rsidRDefault="00E36466" w:rsidP="00B636F2">
            <w:pPr>
              <w:rPr>
                <w:sz w:val="28"/>
                <w:szCs w:val="28"/>
              </w:rPr>
            </w:pPr>
            <w:r w:rsidRPr="00D52C72">
              <w:rPr>
                <w:sz w:val="28"/>
                <w:szCs w:val="28"/>
              </w:rPr>
              <w:t>За работу психолога</w:t>
            </w:r>
          </w:p>
        </w:tc>
        <w:tc>
          <w:tcPr>
            <w:tcW w:w="0" w:type="auto"/>
          </w:tcPr>
          <w:p w:rsidR="00E36466" w:rsidRPr="00D52C72" w:rsidRDefault="00E36466" w:rsidP="00B636F2">
            <w:pPr>
              <w:rPr>
                <w:sz w:val="28"/>
                <w:szCs w:val="28"/>
              </w:rPr>
            </w:pPr>
            <w:r w:rsidRPr="00D52C72">
              <w:rPr>
                <w:sz w:val="28"/>
                <w:szCs w:val="28"/>
              </w:rPr>
              <w:t xml:space="preserve">Ежемесячно </w:t>
            </w:r>
          </w:p>
        </w:tc>
        <w:tc>
          <w:tcPr>
            <w:tcW w:w="1268" w:type="dxa"/>
          </w:tcPr>
          <w:p w:rsidR="00E36466" w:rsidRPr="00D52C72" w:rsidRDefault="00E36466" w:rsidP="00B636F2">
            <w:pPr>
              <w:rPr>
                <w:sz w:val="28"/>
                <w:szCs w:val="28"/>
              </w:rPr>
            </w:pPr>
            <w:r>
              <w:rPr>
                <w:sz w:val="28"/>
                <w:szCs w:val="28"/>
              </w:rPr>
              <w:t>25</w:t>
            </w:r>
            <w:r w:rsidRPr="00D52C72">
              <w:rPr>
                <w:sz w:val="28"/>
                <w:szCs w:val="28"/>
              </w:rPr>
              <w:t>00-00</w:t>
            </w:r>
          </w:p>
        </w:tc>
      </w:tr>
      <w:tr w:rsidR="00E36466" w:rsidRPr="00D52C72" w:rsidTr="00B636F2">
        <w:tc>
          <w:tcPr>
            <w:tcW w:w="0" w:type="auto"/>
          </w:tcPr>
          <w:p w:rsidR="00E36466" w:rsidRPr="00D52C72" w:rsidRDefault="00E36466" w:rsidP="00B636F2">
            <w:pPr>
              <w:rPr>
                <w:sz w:val="28"/>
                <w:szCs w:val="28"/>
              </w:rPr>
            </w:pPr>
            <w:r w:rsidRPr="00D52C72">
              <w:rPr>
                <w:sz w:val="28"/>
                <w:szCs w:val="28"/>
              </w:rPr>
              <w:t>3</w:t>
            </w:r>
          </w:p>
        </w:tc>
        <w:tc>
          <w:tcPr>
            <w:tcW w:w="0" w:type="auto"/>
          </w:tcPr>
          <w:p w:rsidR="00E36466" w:rsidRPr="00D52C72" w:rsidRDefault="00E36466" w:rsidP="00B636F2">
            <w:pPr>
              <w:rPr>
                <w:sz w:val="28"/>
                <w:szCs w:val="28"/>
              </w:rPr>
            </w:pPr>
            <w:r w:rsidRPr="00D52C72">
              <w:rPr>
                <w:sz w:val="28"/>
                <w:szCs w:val="28"/>
              </w:rPr>
              <w:t>АИС</w:t>
            </w:r>
            <w:r>
              <w:rPr>
                <w:sz w:val="28"/>
                <w:szCs w:val="28"/>
              </w:rPr>
              <w:t>,</w:t>
            </w:r>
            <w:r w:rsidRPr="00D52C72">
              <w:rPr>
                <w:sz w:val="28"/>
                <w:szCs w:val="28"/>
              </w:rPr>
              <w:t xml:space="preserve"> СБППО</w:t>
            </w:r>
            <w:r>
              <w:rPr>
                <w:sz w:val="28"/>
                <w:szCs w:val="28"/>
              </w:rPr>
              <w:t>,</w:t>
            </w:r>
            <w:r w:rsidRPr="00D52C72">
              <w:rPr>
                <w:sz w:val="28"/>
                <w:szCs w:val="28"/>
              </w:rPr>
              <w:t xml:space="preserve"> КПМО</w:t>
            </w:r>
          </w:p>
        </w:tc>
        <w:tc>
          <w:tcPr>
            <w:tcW w:w="0" w:type="auto"/>
          </w:tcPr>
          <w:p w:rsidR="00E36466" w:rsidRPr="00D52C72" w:rsidRDefault="00E36466" w:rsidP="00B636F2">
            <w:pPr>
              <w:rPr>
                <w:sz w:val="28"/>
                <w:szCs w:val="28"/>
              </w:rPr>
            </w:pPr>
            <w:r w:rsidRPr="00D52C72">
              <w:rPr>
                <w:sz w:val="28"/>
                <w:szCs w:val="28"/>
              </w:rPr>
              <w:t>ежемесячно</w:t>
            </w:r>
          </w:p>
        </w:tc>
        <w:tc>
          <w:tcPr>
            <w:tcW w:w="1268" w:type="dxa"/>
          </w:tcPr>
          <w:p w:rsidR="00E36466" w:rsidRPr="00D52C72" w:rsidRDefault="00E36466" w:rsidP="00B636F2">
            <w:pPr>
              <w:rPr>
                <w:sz w:val="28"/>
                <w:szCs w:val="28"/>
              </w:rPr>
            </w:pPr>
            <w:r>
              <w:rPr>
                <w:sz w:val="28"/>
                <w:szCs w:val="28"/>
              </w:rPr>
              <w:t>1500</w:t>
            </w:r>
            <w:r w:rsidRPr="00D52C72">
              <w:rPr>
                <w:sz w:val="28"/>
                <w:szCs w:val="28"/>
              </w:rPr>
              <w:t>-00</w:t>
            </w:r>
          </w:p>
        </w:tc>
      </w:tr>
      <w:tr w:rsidR="00E36466" w:rsidRPr="00D52C72" w:rsidTr="00B636F2">
        <w:tc>
          <w:tcPr>
            <w:tcW w:w="0" w:type="auto"/>
          </w:tcPr>
          <w:p w:rsidR="00E36466" w:rsidRPr="00D52C72" w:rsidRDefault="00E36466" w:rsidP="00B636F2">
            <w:pPr>
              <w:rPr>
                <w:sz w:val="28"/>
                <w:szCs w:val="28"/>
              </w:rPr>
            </w:pPr>
            <w:r>
              <w:rPr>
                <w:sz w:val="28"/>
                <w:szCs w:val="28"/>
              </w:rPr>
              <w:t>4</w:t>
            </w:r>
          </w:p>
        </w:tc>
        <w:tc>
          <w:tcPr>
            <w:tcW w:w="0" w:type="auto"/>
          </w:tcPr>
          <w:p w:rsidR="00E36466" w:rsidRPr="00D52C72" w:rsidRDefault="00E36466" w:rsidP="00B636F2">
            <w:pPr>
              <w:rPr>
                <w:sz w:val="28"/>
                <w:szCs w:val="28"/>
              </w:rPr>
            </w:pPr>
            <w:r w:rsidRPr="00D52C72">
              <w:rPr>
                <w:sz w:val="28"/>
                <w:szCs w:val="28"/>
              </w:rPr>
              <w:t>Председатель профсоюзного комитета</w:t>
            </w:r>
          </w:p>
        </w:tc>
        <w:tc>
          <w:tcPr>
            <w:tcW w:w="0" w:type="auto"/>
          </w:tcPr>
          <w:p w:rsidR="00E36466" w:rsidRPr="00D52C72" w:rsidRDefault="00E36466" w:rsidP="00B636F2">
            <w:pPr>
              <w:rPr>
                <w:sz w:val="28"/>
                <w:szCs w:val="28"/>
              </w:rPr>
            </w:pPr>
            <w:r w:rsidRPr="00D52C72">
              <w:rPr>
                <w:sz w:val="28"/>
                <w:szCs w:val="28"/>
              </w:rPr>
              <w:t>ежемесячно</w:t>
            </w:r>
          </w:p>
        </w:tc>
        <w:tc>
          <w:tcPr>
            <w:tcW w:w="1268" w:type="dxa"/>
          </w:tcPr>
          <w:p w:rsidR="00E36466" w:rsidRPr="00D52C72" w:rsidRDefault="00E36466" w:rsidP="00B636F2">
            <w:pPr>
              <w:rPr>
                <w:sz w:val="28"/>
                <w:szCs w:val="28"/>
              </w:rPr>
            </w:pPr>
            <w:r>
              <w:rPr>
                <w:sz w:val="28"/>
                <w:szCs w:val="28"/>
              </w:rPr>
              <w:t>10</w:t>
            </w:r>
            <w:r w:rsidRPr="00D52C72">
              <w:rPr>
                <w:sz w:val="28"/>
                <w:szCs w:val="28"/>
              </w:rPr>
              <w:t>00-00</w:t>
            </w:r>
          </w:p>
        </w:tc>
      </w:tr>
      <w:tr w:rsidR="00E36466" w:rsidRPr="00D52C72" w:rsidTr="00B636F2">
        <w:trPr>
          <w:trHeight w:val="699"/>
        </w:trPr>
        <w:tc>
          <w:tcPr>
            <w:tcW w:w="0" w:type="auto"/>
          </w:tcPr>
          <w:p w:rsidR="00E36466" w:rsidRPr="00D52C72" w:rsidRDefault="00E36466" w:rsidP="00B636F2">
            <w:pPr>
              <w:rPr>
                <w:sz w:val="28"/>
                <w:szCs w:val="28"/>
              </w:rPr>
            </w:pPr>
            <w:r>
              <w:rPr>
                <w:sz w:val="28"/>
                <w:szCs w:val="28"/>
              </w:rPr>
              <w:t>5</w:t>
            </w:r>
          </w:p>
        </w:tc>
        <w:tc>
          <w:tcPr>
            <w:tcW w:w="0" w:type="auto"/>
          </w:tcPr>
          <w:p w:rsidR="00E36466" w:rsidRPr="00D52C72" w:rsidRDefault="00E36466" w:rsidP="00B636F2">
            <w:pPr>
              <w:rPr>
                <w:sz w:val="28"/>
                <w:szCs w:val="28"/>
              </w:rPr>
            </w:pPr>
            <w:r w:rsidRPr="00D52C72">
              <w:rPr>
                <w:sz w:val="28"/>
                <w:szCs w:val="28"/>
              </w:rPr>
              <w:t>Делопроизводство</w:t>
            </w:r>
            <w:r>
              <w:rPr>
                <w:sz w:val="28"/>
                <w:szCs w:val="28"/>
              </w:rPr>
              <w:t>(финансовые докум..алфавитная книга. военкомат и др.орг.)</w:t>
            </w:r>
          </w:p>
        </w:tc>
        <w:tc>
          <w:tcPr>
            <w:tcW w:w="0" w:type="auto"/>
          </w:tcPr>
          <w:p w:rsidR="00E36466" w:rsidRPr="00D52C72" w:rsidRDefault="00E36466" w:rsidP="00B636F2">
            <w:pPr>
              <w:rPr>
                <w:sz w:val="28"/>
                <w:szCs w:val="28"/>
              </w:rPr>
            </w:pPr>
            <w:r w:rsidRPr="00D52C72">
              <w:rPr>
                <w:sz w:val="28"/>
                <w:szCs w:val="28"/>
              </w:rPr>
              <w:t>ежемесячно</w:t>
            </w:r>
          </w:p>
        </w:tc>
        <w:tc>
          <w:tcPr>
            <w:tcW w:w="1268" w:type="dxa"/>
          </w:tcPr>
          <w:p w:rsidR="00E36466" w:rsidRPr="00D52C72" w:rsidRDefault="00E36466" w:rsidP="00B636F2">
            <w:pPr>
              <w:rPr>
                <w:sz w:val="28"/>
                <w:szCs w:val="28"/>
              </w:rPr>
            </w:pPr>
            <w:r>
              <w:rPr>
                <w:sz w:val="28"/>
                <w:szCs w:val="28"/>
              </w:rPr>
              <w:t>40</w:t>
            </w:r>
            <w:r w:rsidRPr="00D52C72">
              <w:rPr>
                <w:sz w:val="28"/>
                <w:szCs w:val="28"/>
              </w:rPr>
              <w:t>00-00</w:t>
            </w:r>
          </w:p>
        </w:tc>
      </w:tr>
      <w:tr w:rsidR="00E36466" w:rsidRPr="00D52C72" w:rsidTr="00B636F2">
        <w:tc>
          <w:tcPr>
            <w:tcW w:w="0" w:type="auto"/>
          </w:tcPr>
          <w:p w:rsidR="00E36466" w:rsidRPr="00D52C72" w:rsidRDefault="00E36466" w:rsidP="00B636F2">
            <w:pPr>
              <w:rPr>
                <w:sz w:val="28"/>
                <w:szCs w:val="28"/>
              </w:rPr>
            </w:pPr>
            <w:r>
              <w:rPr>
                <w:sz w:val="28"/>
                <w:szCs w:val="28"/>
              </w:rPr>
              <w:t>6</w:t>
            </w:r>
          </w:p>
        </w:tc>
        <w:tc>
          <w:tcPr>
            <w:tcW w:w="0" w:type="auto"/>
          </w:tcPr>
          <w:p w:rsidR="00E36466" w:rsidRPr="00D52C72" w:rsidRDefault="00E36466" w:rsidP="00B636F2">
            <w:pPr>
              <w:rPr>
                <w:sz w:val="28"/>
                <w:szCs w:val="28"/>
              </w:rPr>
            </w:pPr>
            <w:r w:rsidRPr="00D52C72">
              <w:rPr>
                <w:sz w:val="28"/>
                <w:szCs w:val="28"/>
              </w:rPr>
              <w:t>Ответственный за библиотеку и библиотечный фонд</w:t>
            </w:r>
          </w:p>
        </w:tc>
        <w:tc>
          <w:tcPr>
            <w:tcW w:w="0" w:type="auto"/>
          </w:tcPr>
          <w:p w:rsidR="00E36466" w:rsidRPr="00D52C72" w:rsidRDefault="00E36466" w:rsidP="00B636F2">
            <w:pPr>
              <w:rPr>
                <w:sz w:val="28"/>
                <w:szCs w:val="28"/>
              </w:rPr>
            </w:pPr>
            <w:r w:rsidRPr="00D52C72">
              <w:rPr>
                <w:sz w:val="28"/>
                <w:szCs w:val="28"/>
              </w:rPr>
              <w:t>ежемесячно</w:t>
            </w:r>
          </w:p>
        </w:tc>
        <w:tc>
          <w:tcPr>
            <w:tcW w:w="1268" w:type="dxa"/>
          </w:tcPr>
          <w:p w:rsidR="00E36466" w:rsidRPr="00D52C72" w:rsidRDefault="00CF6760" w:rsidP="00B636F2">
            <w:pPr>
              <w:rPr>
                <w:sz w:val="28"/>
                <w:szCs w:val="28"/>
              </w:rPr>
            </w:pPr>
            <w:r>
              <w:rPr>
                <w:sz w:val="28"/>
                <w:szCs w:val="28"/>
              </w:rPr>
              <w:t>1700-00</w:t>
            </w:r>
          </w:p>
        </w:tc>
      </w:tr>
      <w:tr w:rsidR="00E36466" w:rsidRPr="00D52C72" w:rsidTr="00B636F2">
        <w:tc>
          <w:tcPr>
            <w:tcW w:w="0" w:type="auto"/>
          </w:tcPr>
          <w:p w:rsidR="00E36466" w:rsidRPr="00D52C72" w:rsidRDefault="00E36466" w:rsidP="00B636F2">
            <w:pPr>
              <w:rPr>
                <w:sz w:val="28"/>
                <w:szCs w:val="28"/>
              </w:rPr>
            </w:pPr>
            <w:r>
              <w:rPr>
                <w:sz w:val="28"/>
                <w:szCs w:val="28"/>
              </w:rPr>
              <w:t>7</w:t>
            </w:r>
          </w:p>
        </w:tc>
        <w:tc>
          <w:tcPr>
            <w:tcW w:w="0" w:type="auto"/>
          </w:tcPr>
          <w:p w:rsidR="00E36466" w:rsidRPr="00D52C72" w:rsidRDefault="00E36466" w:rsidP="00B636F2">
            <w:pPr>
              <w:rPr>
                <w:sz w:val="28"/>
                <w:szCs w:val="28"/>
              </w:rPr>
            </w:pPr>
            <w:r w:rsidRPr="00D52C72">
              <w:rPr>
                <w:sz w:val="28"/>
                <w:szCs w:val="28"/>
              </w:rPr>
              <w:t xml:space="preserve">За ведение </w:t>
            </w:r>
            <w:r>
              <w:rPr>
                <w:sz w:val="28"/>
                <w:szCs w:val="28"/>
              </w:rPr>
              <w:t>ОКУС</w:t>
            </w:r>
          </w:p>
        </w:tc>
        <w:tc>
          <w:tcPr>
            <w:tcW w:w="0" w:type="auto"/>
          </w:tcPr>
          <w:p w:rsidR="00E36466" w:rsidRPr="00D52C72" w:rsidRDefault="00E36466" w:rsidP="00B636F2">
            <w:pPr>
              <w:rPr>
                <w:sz w:val="28"/>
                <w:szCs w:val="28"/>
              </w:rPr>
            </w:pPr>
            <w:r w:rsidRPr="00D52C72">
              <w:rPr>
                <w:sz w:val="28"/>
                <w:szCs w:val="28"/>
              </w:rPr>
              <w:t>По факту</w:t>
            </w:r>
          </w:p>
        </w:tc>
        <w:tc>
          <w:tcPr>
            <w:tcW w:w="1268" w:type="dxa"/>
          </w:tcPr>
          <w:p w:rsidR="00E36466" w:rsidRPr="00D52C72" w:rsidRDefault="00E36466" w:rsidP="00B636F2">
            <w:pPr>
              <w:rPr>
                <w:sz w:val="28"/>
                <w:szCs w:val="28"/>
              </w:rPr>
            </w:pPr>
            <w:r w:rsidRPr="00D52C72">
              <w:rPr>
                <w:sz w:val="28"/>
                <w:szCs w:val="28"/>
              </w:rPr>
              <w:t>500-00</w:t>
            </w:r>
          </w:p>
        </w:tc>
      </w:tr>
      <w:tr w:rsidR="00E36466" w:rsidRPr="00D52C72" w:rsidTr="00B636F2">
        <w:tc>
          <w:tcPr>
            <w:tcW w:w="0" w:type="auto"/>
          </w:tcPr>
          <w:p w:rsidR="00E36466" w:rsidRPr="00D52C72" w:rsidRDefault="00E36466" w:rsidP="00B636F2">
            <w:pPr>
              <w:rPr>
                <w:sz w:val="28"/>
                <w:szCs w:val="28"/>
              </w:rPr>
            </w:pPr>
            <w:r>
              <w:rPr>
                <w:sz w:val="28"/>
                <w:szCs w:val="28"/>
              </w:rPr>
              <w:t>8</w:t>
            </w:r>
          </w:p>
        </w:tc>
        <w:tc>
          <w:tcPr>
            <w:tcW w:w="0" w:type="auto"/>
          </w:tcPr>
          <w:p w:rsidR="00E36466" w:rsidRPr="00D52C72" w:rsidRDefault="00E36466" w:rsidP="00B636F2">
            <w:pPr>
              <w:jc w:val="both"/>
              <w:rPr>
                <w:sz w:val="28"/>
                <w:szCs w:val="28"/>
              </w:rPr>
            </w:pPr>
            <w:r>
              <w:rPr>
                <w:sz w:val="28"/>
                <w:szCs w:val="28"/>
              </w:rPr>
              <w:t>В</w:t>
            </w:r>
            <w:r w:rsidRPr="007B6287">
              <w:rPr>
                <w:sz w:val="28"/>
                <w:szCs w:val="28"/>
              </w:rPr>
              <w:t>ыполнение должностных обязанностей работника</w:t>
            </w:r>
            <w:r>
              <w:rPr>
                <w:sz w:val="28"/>
                <w:szCs w:val="28"/>
              </w:rPr>
              <w:t xml:space="preserve"> кадровой службы                                                                        </w:t>
            </w:r>
          </w:p>
        </w:tc>
        <w:tc>
          <w:tcPr>
            <w:tcW w:w="0" w:type="auto"/>
          </w:tcPr>
          <w:p w:rsidR="00E36466" w:rsidRPr="00D52C72" w:rsidRDefault="00E36466" w:rsidP="00B636F2">
            <w:pPr>
              <w:rPr>
                <w:sz w:val="28"/>
                <w:szCs w:val="28"/>
              </w:rPr>
            </w:pPr>
            <w:r w:rsidRPr="00D52C72">
              <w:rPr>
                <w:sz w:val="28"/>
                <w:szCs w:val="28"/>
              </w:rPr>
              <w:t>ежемесячно</w:t>
            </w:r>
          </w:p>
        </w:tc>
        <w:tc>
          <w:tcPr>
            <w:tcW w:w="1268" w:type="dxa"/>
          </w:tcPr>
          <w:p w:rsidR="00E36466" w:rsidRPr="00D52C72" w:rsidRDefault="00E36466" w:rsidP="00B636F2">
            <w:pPr>
              <w:rPr>
                <w:sz w:val="28"/>
                <w:szCs w:val="28"/>
              </w:rPr>
            </w:pPr>
            <w:r>
              <w:rPr>
                <w:sz w:val="28"/>
                <w:szCs w:val="28"/>
              </w:rPr>
              <w:t>3000-00</w:t>
            </w:r>
          </w:p>
        </w:tc>
      </w:tr>
      <w:tr w:rsidR="00E36466" w:rsidRPr="00D52C72" w:rsidTr="00B636F2">
        <w:tc>
          <w:tcPr>
            <w:tcW w:w="0" w:type="auto"/>
          </w:tcPr>
          <w:p w:rsidR="00E36466" w:rsidRPr="00D52C72" w:rsidRDefault="00E36466" w:rsidP="00B636F2">
            <w:pPr>
              <w:rPr>
                <w:sz w:val="28"/>
                <w:szCs w:val="28"/>
              </w:rPr>
            </w:pPr>
            <w:r>
              <w:rPr>
                <w:sz w:val="28"/>
                <w:szCs w:val="28"/>
              </w:rPr>
              <w:t>9</w:t>
            </w:r>
          </w:p>
        </w:tc>
        <w:tc>
          <w:tcPr>
            <w:tcW w:w="0" w:type="auto"/>
          </w:tcPr>
          <w:p w:rsidR="00E36466" w:rsidRPr="00D52C72" w:rsidRDefault="00E36466" w:rsidP="00B636F2">
            <w:pPr>
              <w:rPr>
                <w:sz w:val="28"/>
                <w:szCs w:val="28"/>
              </w:rPr>
            </w:pPr>
            <w:r w:rsidRPr="00D52C72">
              <w:rPr>
                <w:sz w:val="28"/>
                <w:szCs w:val="28"/>
              </w:rPr>
              <w:t>За особый режим работы связанный с обеспечением безаварийной , безотказной и бесперебойной работы эксплуатационных систем школы, УКП-1, УКП-2</w:t>
            </w:r>
            <w:r>
              <w:rPr>
                <w:sz w:val="28"/>
                <w:szCs w:val="28"/>
              </w:rPr>
              <w:t xml:space="preserve">, ответственный за электрохозяйство </w:t>
            </w:r>
            <w:r w:rsidRPr="00D52C72">
              <w:rPr>
                <w:sz w:val="28"/>
                <w:szCs w:val="28"/>
              </w:rPr>
              <w:t>(завхозу)</w:t>
            </w:r>
          </w:p>
        </w:tc>
        <w:tc>
          <w:tcPr>
            <w:tcW w:w="0" w:type="auto"/>
          </w:tcPr>
          <w:p w:rsidR="00E36466" w:rsidRDefault="00E36466" w:rsidP="00B636F2">
            <w:pPr>
              <w:rPr>
                <w:sz w:val="28"/>
                <w:szCs w:val="28"/>
              </w:rPr>
            </w:pPr>
            <w:r w:rsidRPr="00D52C72">
              <w:rPr>
                <w:sz w:val="28"/>
                <w:szCs w:val="28"/>
              </w:rPr>
              <w:t>Ежемесячно</w:t>
            </w:r>
          </w:p>
          <w:p w:rsidR="00E36466" w:rsidRPr="00D52C72" w:rsidRDefault="00E36466" w:rsidP="00B636F2">
            <w:pPr>
              <w:rPr>
                <w:sz w:val="28"/>
                <w:szCs w:val="28"/>
              </w:rPr>
            </w:pPr>
            <w:r>
              <w:rPr>
                <w:sz w:val="28"/>
                <w:szCs w:val="28"/>
              </w:rPr>
              <w:t>По факту</w:t>
            </w:r>
          </w:p>
        </w:tc>
        <w:tc>
          <w:tcPr>
            <w:tcW w:w="1268" w:type="dxa"/>
          </w:tcPr>
          <w:p w:rsidR="00E36466" w:rsidRDefault="00E36466" w:rsidP="00B636F2">
            <w:pPr>
              <w:jc w:val="both"/>
              <w:rPr>
                <w:sz w:val="20"/>
                <w:szCs w:val="20"/>
              </w:rPr>
            </w:pPr>
            <w:r w:rsidRPr="00B85617">
              <w:rPr>
                <w:sz w:val="20"/>
                <w:szCs w:val="20"/>
              </w:rPr>
              <w:t>От 2500-00</w:t>
            </w:r>
          </w:p>
          <w:p w:rsidR="00E36466" w:rsidRPr="00B85617" w:rsidRDefault="00E36466" w:rsidP="00B636F2">
            <w:pPr>
              <w:jc w:val="both"/>
              <w:rPr>
                <w:sz w:val="20"/>
                <w:szCs w:val="20"/>
              </w:rPr>
            </w:pPr>
            <w:r>
              <w:rPr>
                <w:sz w:val="20"/>
                <w:szCs w:val="20"/>
              </w:rPr>
              <w:t>До 7</w:t>
            </w:r>
            <w:r w:rsidRPr="00B85617">
              <w:rPr>
                <w:sz w:val="20"/>
                <w:szCs w:val="20"/>
              </w:rPr>
              <w:t>000-00</w:t>
            </w:r>
          </w:p>
          <w:p w:rsidR="00E36466" w:rsidRPr="00D52C72" w:rsidRDefault="00E36466" w:rsidP="00B636F2">
            <w:pPr>
              <w:rPr>
                <w:sz w:val="28"/>
                <w:szCs w:val="28"/>
              </w:rPr>
            </w:pPr>
          </w:p>
        </w:tc>
      </w:tr>
      <w:tr w:rsidR="00E36466" w:rsidRPr="00D52C72" w:rsidTr="00B636F2">
        <w:tc>
          <w:tcPr>
            <w:tcW w:w="0" w:type="auto"/>
          </w:tcPr>
          <w:p w:rsidR="00E36466" w:rsidRPr="00D52C72" w:rsidRDefault="00E36466" w:rsidP="00B636F2">
            <w:pPr>
              <w:rPr>
                <w:sz w:val="28"/>
                <w:szCs w:val="28"/>
              </w:rPr>
            </w:pPr>
            <w:r>
              <w:rPr>
                <w:sz w:val="28"/>
                <w:szCs w:val="28"/>
              </w:rPr>
              <w:t>1</w:t>
            </w:r>
            <w:r w:rsidR="00A57D33">
              <w:rPr>
                <w:sz w:val="28"/>
                <w:szCs w:val="28"/>
              </w:rPr>
              <w:t>0</w:t>
            </w:r>
          </w:p>
        </w:tc>
        <w:tc>
          <w:tcPr>
            <w:tcW w:w="0" w:type="auto"/>
          </w:tcPr>
          <w:p w:rsidR="00E36466" w:rsidRPr="00D52C72" w:rsidRDefault="00E36466" w:rsidP="00B636F2">
            <w:pPr>
              <w:rPr>
                <w:sz w:val="28"/>
                <w:szCs w:val="28"/>
              </w:rPr>
            </w:pPr>
            <w:r>
              <w:rPr>
                <w:sz w:val="28"/>
                <w:szCs w:val="28"/>
              </w:rPr>
              <w:t>Ответственный за подвоз учителей в УКП-1,УКП-2  на личном транспорте (по договору)</w:t>
            </w:r>
          </w:p>
        </w:tc>
        <w:tc>
          <w:tcPr>
            <w:tcW w:w="0" w:type="auto"/>
          </w:tcPr>
          <w:p w:rsidR="00E36466" w:rsidRPr="00D52C72" w:rsidRDefault="00E36466" w:rsidP="00B636F2">
            <w:pPr>
              <w:rPr>
                <w:sz w:val="28"/>
                <w:szCs w:val="28"/>
              </w:rPr>
            </w:pPr>
            <w:r w:rsidRPr="00D52C72">
              <w:rPr>
                <w:sz w:val="28"/>
                <w:szCs w:val="28"/>
              </w:rPr>
              <w:t>ежемесячно</w:t>
            </w:r>
          </w:p>
        </w:tc>
        <w:tc>
          <w:tcPr>
            <w:tcW w:w="1268" w:type="dxa"/>
          </w:tcPr>
          <w:p w:rsidR="00E36466" w:rsidRPr="00B85617" w:rsidRDefault="00A57D33" w:rsidP="00B636F2">
            <w:pPr>
              <w:rPr>
                <w:sz w:val="28"/>
                <w:szCs w:val="28"/>
              </w:rPr>
            </w:pPr>
            <w:r>
              <w:rPr>
                <w:sz w:val="28"/>
                <w:szCs w:val="28"/>
              </w:rPr>
              <w:t>До 9</w:t>
            </w:r>
            <w:r w:rsidR="00E36466">
              <w:rPr>
                <w:sz w:val="28"/>
                <w:szCs w:val="28"/>
              </w:rPr>
              <w:t>000-00</w:t>
            </w:r>
          </w:p>
        </w:tc>
      </w:tr>
      <w:tr w:rsidR="00E36466" w:rsidRPr="00D52C72" w:rsidTr="00B636F2">
        <w:tc>
          <w:tcPr>
            <w:tcW w:w="0" w:type="auto"/>
          </w:tcPr>
          <w:p w:rsidR="00E36466" w:rsidRDefault="00E36466" w:rsidP="00B636F2">
            <w:pPr>
              <w:rPr>
                <w:sz w:val="28"/>
                <w:szCs w:val="28"/>
              </w:rPr>
            </w:pPr>
            <w:r>
              <w:rPr>
                <w:sz w:val="28"/>
                <w:szCs w:val="28"/>
              </w:rPr>
              <w:t>12</w:t>
            </w:r>
          </w:p>
        </w:tc>
        <w:tc>
          <w:tcPr>
            <w:tcW w:w="0" w:type="auto"/>
          </w:tcPr>
          <w:p w:rsidR="00E36466" w:rsidRDefault="00E36466" w:rsidP="00B636F2">
            <w:pPr>
              <w:jc w:val="both"/>
              <w:rPr>
                <w:sz w:val="28"/>
                <w:szCs w:val="28"/>
              </w:rPr>
            </w:pPr>
            <w:r>
              <w:rPr>
                <w:sz w:val="28"/>
                <w:szCs w:val="28"/>
              </w:rPr>
              <w:t>Оплата за работу вахтера  по выходным и праздничным дням</w:t>
            </w:r>
            <w:r w:rsidRPr="007B6287">
              <w:rPr>
                <w:sz w:val="28"/>
                <w:szCs w:val="28"/>
              </w:rPr>
              <w:t xml:space="preserve">  </w:t>
            </w:r>
            <w:r>
              <w:rPr>
                <w:sz w:val="28"/>
                <w:szCs w:val="28"/>
              </w:rPr>
              <w:t xml:space="preserve"> (сторожа)</w:t>
            </w:r>
            <w:r w:rsidRPr="007B6287">
              <w:rPr>
                <w:sz w:val="28"/>
                <w:szCs w:val="28"/>
              </w:rPr>
              <w:t xml:space="preserve">  </w:t>
            </w:r>
            <w:r>
              <w:rPr>
                <w:sz w:val="28"/>
                <w:szCs w:val="28"/>
              </w:rPr>
              <w:t xml:space="preserve">                                                   </w:t>
            </w:r>
            <w:r w:rsidRPr="007B6287">
              <w:rPr>
                <w:sz w:val="28"/>
                <w:szCs w:val="28"/>
              </w:rPr>
              <w:t xml:space="preserve"> </w:t>
            </w:r>
          </w:p>
        </w:tc>
        <w:tc>
          <w:tcPr>
            <w:tcW w:w="0" w:type="auto"/>
          </w:tcPr>
          <w:p w:rsidR="00E36466" w:rsidRPr="00D52C72" w:rsidRDefault="00E36466" w:rsidP="00B636F2">
            <w:pPr>
              <w:rPr>
                <w:sz w:val="28"/>
                <w:szCs w:val="28"/>
              </w:rPr>
            </w:pPr>
            <w:r w:rsidRPr="00D52C72">
              <w:rPr>
                <w:sz w:val="28"/>
                <w:szCs w:val="28"/>
              </w:rPr>
              <w:t>ежемесячно</w:t>
            </w:r>
          </w:p>
        </w:tc>
        <w:tc>
          <w:tcPr>
            <w:tcW w:w="1268" w:type="dxa"/>
          </w:tcPr>
          <w:p w:rsidR="00E36466" w:rsidRDefault="00E36466" w:rsidP="00B636F2">
            <w:pPr>
              <w:rPr>
                <w:sz w:val="28"/>
                <w:szCs w:val="28"/>
              </w:rPr>
            </w:pPr>
            <w:r>
              <w:rPr>
                <w:sz w:val="28"/>
                <w:szCs w:val="28"/>
              </w:rPr>
              <w:t>До</w:t>
            </w:r>
          </w:p>
          <w:p w:rsidR="00E36466" w:rsidRPr="00B85617" w:rsidRDefault="00E36466" w:rsidP="00B636F2">
            <w:pPr>
              <w:rPr>
                <w:sz w:val="28"/>
                <w:szCs w:val="28"/>
              </w:rPr>
            </w:pPr>
            <w:r>
              <w:rPr>
                <w:sz w:val="28"/>
                <w:szCs w:val="28"/>
              </w:rPr>
              <w:t>4500-00</w:t>
            </w:r>
          </w:p>
        </w:tc>
      </w:tr>
      <w:tr w:rsidR="00E36466" w:rsidRPr="00D52C72" w:rsidTr="00B636F2">
        <w:tc>
          <w:tcPr>
            <w:tcW w:w="0" w:type="auto"/>
          </w:tcPr>
          <w:p w:rsidR="00E36466" w:rsidRDefault="00E36466" w:rsidP="00B636F2">
            <w:pPr>
              <w:rPr>
                <w:sz w:val="28"/>
                <w:szCs w:val="28"/>
              </w:rPr>
            </w:pPr>
            <w:r>
              <w:rPr>
                <w:sz w:val="28"/>
                <w:szCs w:val="28"/>
              </w:rPr>
              <w:t>13</w:t>
            </w:r>
          </w:p>
        </w:tc>
        <w:tc>
          <w:tcPr>
            <w:tcW w:w="0" w:type="auto"/>
          </w:tcPr>
          <w:p w:rsidR="00E36466" w:rsidRDefault="00E36466" w:rsidP="00A57D33">
            <w:pPr>
              <w:jc w:val="both"/>
              <w:rPr>
                <w:sz w:val="28"/>
                <w:szCs w:val="28"/>
              </w:rPr>
            </w:pPr>
            <w:r>
              <w:rPr>
                <w:sz w:val="28"/>
                <w:szCs w:val="28"/>
              </w:rPr>
              <w:t xml:space="preserve">Доплата за работу </w:t>
            </w:r>
            <w:r w:rsidR="00A57D33">
              <w:rPr>
                <w:sz w:val="28"/>
                <w:szCs w:val="28"/>
              </w:rPr>
              <w:t>дежурного</w:t>
            </w:r>
            <w:r>
              <w:rPr>
                <w:sz w:val="28"/>
                <w:szCs w:val="28"/>
              </w:rPr>
              <w:t xml:space="preserve"> в выходные и праздничные дни (сторожа)</w:t>
            </w:r>
          </w:p>
        </w:tc>
        <w:tc>
          <w:tcPr>
            <w:tcW w:w="0" w:type="auto"/>
          </w:tcPr>
          <w:p w:rsidR="00E36466" w:rsidRPr="00D52C72" w:rsidRDefault="00E36466" w:rsidP="00B636F2">
            <w:pPr>
              <w:rPr>
                <w:sz w:val="28"/>
                <w:szCs w:val="28"/>
              </w:rPr>
            </w:pPr>
            <w:r w:rsidRPr="00D52C72">
              <w:rPr>
                <w:sz w:val="28"/>
                <w:szCs w:val="28"/>
              </w:rPr>
              <w:t>ежемесячно</w:t>
            </w:r>
          </w:p>
        </w:tc>
        <w:tc>
          <w:tcPr>
            <w:tcW w:w="1268" w:type="dxa"/>
          </w:tcPr>
          <w:p w:rsidR="00E36466" w:rsidRDefault="00E36466" w:rsidP="00B636F2">
            <w:pPr>
              <w:rPr>
                <w:sz w:val="28"/>
                <w:szCs w:val="28"/>
              </w:rPr>
            </w:pPr>
            <w:r>
              <w:rPr>
                <w:sz w:val="28"/>
                <w:szCs w:val="28"/>
              </w:rPr>
              <w:t>До</w:t>
            </w:r>
          </w:p>
          <w:p w:rsidR="00E36466" w:rsidRDefault="00E36466" w:rsidP="00B636F2">
            <w:pPr>
              <w:rPr>
                <w:sz w:val="28"/>
                <w:szCs w:val="28"/>
              </w:rPr>
            </w:pPr>
            <w:r>
              <w:rPr>
                <w:sz w:val="28"/>
                <w:szCs w:val="28"/>
              </w:rPr>
              <w:t>3500-00</w:t>
            </w:r>
          </w:p>
        </w:tc>
      </w:tr>
      <w:tr w:rsidR="00E36466" w:rsidRPr="00D52C72" w:rsidTr="00B636F2">
        <w:tc>
          <w:tcPr>
            <w:tcW w:w="0" w:type="auto"/>
          </w:tcPr>
          <w:p w:rsidR="00E36466" w:rsidRDefault="00E36466" w:rsidP="00B636F2">
            <w:pPr>
              <w:rPr>
                <w:sz w:val="28"/>
                <w:szCs w:val="28"/>
              </w:rPr>
            </w:pPr>
            <w:r>
              <w:rPr>
                <w:sz w:val="28"/>
                <w:szCs w:val="28"/>
              </w:rPr>
              <w:t>14</w:t>
            </w:r>
          </w:p>
        </w:tc>
        <w:tc>
          <w:tcPr>
            <w:tcW w:w="0" w:type="auto"/>
          </w:tcPr>
          <w:p w:rsidR="00E36466" w:rsidRDefault="00E36466" w:rsidP="00B636F2">
            <w:pPr>
              <w:jc w:val="both"/>
              <w:rPr>
                <w:sz w:val="28"/>
                <w:szCs w:val="28"/>
              </w:rPr>
            </w:pPr>
            <w:r>
              <w:rPr>
                <w:sz w:val="28"/>
                <w:szCs w:val="28"/>
              </w:rPr>
              <w:t xml:space="preserve">Ответственный за подвоз обучающихся  </w:t>
            </w:r>
          </w:p>
          <w:p w:rsidR="00E36466" w:rsidRDefault="00E36466" w:rsidP="00B636F2">
            <w:pPr>
              <w:jc w:val="both"/>
              <w:rPr>
                <w:sz w:val="28"/>
                <w:szCs w:val="28"/>
              </w:rPr>
            </w:pPr>
            <w:r>
              <w:rPr>
                <w:sz w:val="28"/>
                <w:szCs w:val="28"/>
              </w:rPr>
              <w:t>УКП-1</w:t>
            </w:r>
          </w:p>
          <w:p w:rsidR="00E36466" w:rsidRDefault="00E36466" w:rsidP="00B636F2">
            <w:pPr>
              <w:jc w:val="both"/>
              <w:rPr>
                <w:sz w:val="28"/>
                <w:szCs w:val="28"/>
              </w:rPr>
            </w:pPr>
            <w:r>
              <w:rPr>
                <w:sz w:val="28"/>
                <w:szCs w:val="28"/>
              </w:rPr>
              <w:lastRenderedPageBreak/>
              <w:t>УКП-2</w:t>
            </w:r>
          </w:p>
        </w:tc>
        <w:tc>
          <w:tcPr>
            <w:tcW w:w="0" w:type="auto"/>
          </w:tcPr>
          <w:p w:rsidR="00E36466" w:rsidRPr="00D52C72" w:rsidRDefault="00E36466" w:rsidP="00B636F2">
            <w:pPr>
              <w:rPr>
                <w:sz w:val="28"/>
                <w:szCs w:val="28"/>
              </w:rPr>
            </w:pPr>
            <w:r w:rsidRPr="00D52C72">
              <w:rPr>
                <w:sz w:val="28"/>
                <w:szCs w:val="28"/>
              </w:rPr>
              <w:lastRenderedPageBreak/>
              <w:t>ежемесячно</w:t>
            </w:r>
          </w:p>
        </w:tc>
        <w:tc>
          <w:tcPr>
            <w:tcW w:w="1268" w:type="dxa"/>
          </w:tcPr>
          <w:p w:rsidR="00A57D33" w:rsidRDefault="00A57D33" w:rsidP="00B636F2">
            <w:pPr>
              <w:rPr>
                <w:sz w:val="28"/>
                <w:szCs w:val="28"/>
              </w:rPr>
            </w:pPr>
          </w:p>
          <w:p w:rsidR="00E36466" w:rsidRDefault="00E36466" w:rsidP="00B636F2">
            <w:pPr>
              <w:rPr>
                <w:sz w:val="28"/>
                <w:szCs w:val="28"/>
              </w:rPr>
            </w:pPr>
            <w:r>
              <w:rPr>
                <w:sz w:val="28"/>
                <w:szCs w:val="28"/>
              </w:rPr>
              <w:t>1000-00</w:t>
            </w:r>
          </w:p>
          <w:p w:rsidR="00E36466" w:rsidRDefault="00E36466" w:rsidP="00B636F2">
            <w:pPr>
              <w:rPr>
                <w:sz w:val="28"/>
                <w:szCs w:val="28"/>
              </w:rPr>
            </w:pPr>
            <w:r>
              <w:rPr>
                <w:sz w:val="28"/>
                <w:szCs w:val="28"/>
              </w:rPr>
              <w:lastRenderedPageBreak/>
              <w:t>1000-00</w:t>
            </w:r>
          </w:p>
        </w:tc>
      </w:tr>
    </w:tbl>
    <w:p w:rsidR="00E36466" w:rsidRPr="007B6287" w:rsidRDefault="00E36466" w:rsidP="00E36466">
      <w:pPr>
        <w:rPr>
          <w:sz w:val="28"/>
          <w:szCs w:val="28"/>
        </w:rPr>
      </w:pPr>
    </w:p>
    <w:p w:rsidR="00E36466" w:rsidRPr="007B6287" w:rsidRDefault="00E36466" w:rsidP="00E36466">
      <w:pPr>
        <w:pStyle w:val="a3"/>
        <w:ind w:firstLine="567"/>
        <w:jc w:val="center"/>
        <w:rPr>
          <w:rFonts w:ascii="Times New Roman" w:hAnsi="Times New Roman" w:cs="Times New Roman"/>
          <w:b/>
          <w:i/>
          <w:sz w:val="28"/>
          <w:szCs w:val="28"/>
        </w:rPr>
      </w:pPr>
    </w:p>
    <w:p w:rsidR="00E36466" w:rsidRPr="007B6287" w:rsidRDefault="00E36466" w:rsidP="00E36466">
      <w:pPr>
        <w:jc w:val="both"/>
        <w:rPr>
          <w:sz w:val="28"/>
          <w:szCs w:val="28"/>
        </w:rPr>
      </w:pPr>
    </w:p>
    <w:p w:rsidR="00E36466" w:rsidRDefault="00E36466" w:rsidP="00E36466">
      <w:pPr>
        <w:jc w:val="center"/>
        <w:outlineLvl w:val="2"/>
        <w:rPr>
          <w:b/>
          <w:sz w:val="28"/>
          <w:szCs w:val="28"/>
        </w:rPr>
      </w:pPr>
    </w:p>
    <w:p w:rsidR="00E36466" w:rsidRPr="007B6287" w:rsidRDefault="00E36466" w:rsidP="00E36466">
      <w:pPr>
        <w:jc w:val="center"/>
        <w:outlineLvl w:val="2"/>
        <w:rPr>
          <w:b/>
          <w:sz w:val="28"/>
          <w:szCs w:val="28"/>
        </w:rPr>
      </w:pPr>
      <w:r w:rsidRPr="007B6287">
        <w:rPr>
          <w:b/>
          <w:sz w:val="28"/>
          <w:szCs w:val="28"/>
        </w:rPr>
        <w:t>4. Выплаты за качество выполняемых работ</w:t>
      </w:r>
    </w:p>
    <w:p w:rsidR="00E36466" w:rsidRPr="007B6287" w:rsidRDefault="00E36466" w:rsidP="00E36466">
      <w:pPr>
        <w:ind w:firstLine="540"/>
        <w:jc w:val="both"/>
        <w:rPr>
          <w:sz w:val="28"/>
          <w:szCs w:val="28"/>
        </w:rPr>
      </w:pPr>
    </w:p>
    <w:p w:rsidR="00E36466" w:rsidRPr="007B6287" w:rsidRDefault="00E36466" w:rsidP="00E36466">
      <w:pPr>
        <w:ind w:firstLine="540"/>
        <w:jc w:val="both"/>
        <w:rPr>
          <w:sz w:val="28"/>
          <w:szCs w:val="28"/>
        </w:rPr>
      </w:pPr>
      <w:r w:rsidRPr="007B6287">
        <w:rPr>
          <w:sz w:val="28"/>
          <w:szCs w:val="28"/>
        </w:rPr>
        <w:t>4.1. Выплаты за качество выполняемых работ устанавливаются работникам учреждения приказом директора по согласованию с профсоюзным комитетом и управляющим советом школы в виде премий в случаях награждения государственными наградами Российской Федерации, ведомственными наградами, наградами Кемеровской области, Коллегии Администрации Кемеровской области, департамента образования и науки Кемеровской области, Администрации Чебулинского муниципального района, управлением образования Администрации Чебулинского муниципального района.</w:t>
      </w:r>
    </w:p>
    <w:p w:rsidR="00E36466" w:rsidRPr="007B6287" w:rsidRDefault="00E36466" w:rsidP="00E36466">
      <w:pPr>
        <w:ind w:firstLine="540"/>
        <w:jc w:val="both"/>
        <w:rPr>
          <w:sz w:val="28"/>
          <w:szCs w:val="28"/>
        </w:rPr>
      </w:pPr>
      <w:r w:rsidRPr="007B6287">
        <w:rPr>
          <w:sz w:val="28"/>
          <w:szCs w:val="28"/>
        </w:rPr>
        <w:t>4.2. Размер выплат за качество выполняемых работ   устанавливаться   в абсолютном значении,   и максимальным значением не ограничен.</w:t>
      </w:r>
    </w:p>
    <w:p w:rsidR="00E36466" w:rsidRPr="007B6287" w:rsidRDefault="00E36466" w:rsidP="00E36466">
      <w:pPr>
        <w:ind w:firstLine="540"/>
        <w:jc w:val="both"/>
        <w:rPr>
          <w:sz w:val="28"/>
          <w:szCs w:val="28"/>
        </w:rPr>
      </w:pPr>
      <w:r w:rsidRPr="007B6287">
        <w:rPr>
          <w:sz w:val="28"/>
          <w:szCs w:val="28"/>
        </w:rPr>
        <w:t xml:space="preserve"> </w:t>
      </w:r>
    </w:p>
    <w:tbl>
      <w:tblPr>
        <w:tblW w:w="0" w:type="auto"/>
        <w:tblLook w:val="04A0"/>
      </w:tblPr>
      <w:tblGrid>
        <w:gridCol w:w="426"/>
        <w:gridCol w:w="6542"/>
        <w:gridCol w:w="980"/>
        <w:gridCol w:w="1623"/>
      </w:tblGrid>
      <w:tr w:rsidR="00E36466" w:rsidRPr="007B6287" w:rsidTr="00B636F2">
        <w:tc>
          <w:tcPr>
            <w:tcW w:w="0" w:type="auto"/>
          </w:tcPr>
          <w:p w:rsidR="00E36466" w:rsidRPr="007B6287" w:rsidRDefault="00E36466" w:rsidP="00B636F2">
            <w:pPr>
              <w:rPr>
                <w:sz w:val="28"/>
                <w:szCs w:val="28"/>
              </w:rPr>
            </w:pPr>
            <w:r w:rsidRPr="007B6287">
              <w:rPr>
                <w:sz w:val="28"/>
                <w:szCs w:val="28"/>
              </w:rPr>
              <w:t>1.</w:t>
            </w:r>
          </w:p>
        </w:tc>
        <w:tc>
          <w:tcPr>
            <w:tcW w:w="0" w:type="auto"/>
          </w:tcPr>
          <w:p w:rsidR="00E36466" w:rsidRPr="007B6287" w:rsidRDefault="00E36466" w:rsidP="00B636F2">
            <w:pPr>
              <w:rPr>
                <w:sz w:val="28"/>
                <w:szCs w:val="28"/>
              </w:rPr>
            </w:pPr>
            <w:r w:rsidRPr="007B6287">
              <w:rPr>
                <w:sz w:val="28"/>
                <w:szCs w:val="28"/>
              </w:rPr>
              <w:t>Поощрения Президентом Российской Федерации, Правительством Российской Федерации</w:t>
            </w:r>
          </w:p>
        </w:tc>
        <w:tc>
          <w:tcPr>
            <w:tcW w:w="0" w:type="auto"/>
          </w:tcPr>
          <w:p w:rsidR="00E36466" w:rsidRPr="007B6287" w:rsidRDefault="00E36466" w:rsidP="00B636F2">
            <w:pPr>
              <w:rPr>
                <w:sz w:val="28"/>
                <w:szCs w:val="28"/>
              </w:rPr>
            </w:pPr>
            <w:r w:rsidRPr="007B6287">
              <w:rPr>
                <w:sz w:val="28"/>
                <w:szCs w:val="28"/>
              </w:rPr>
              <w:t>По факту</w:t>
            </w:r>
          </w:p>
        </w:tc>
        <w:tc>
          <w:tcPr>
            <w:tcW w:w="0" w:type="auto"/>
          </w:tcPr>
          <w:p w:rsidR="00E36466" w:rsidRPr="007B6287" w:rsidRDefault="00E36466" w:rsidP="00B636F2">
            <w:pPr>
              <w:rPr>
                <w:sz w:val="28"/>
                <w:szCs w:val="28"/>
              </w:rPr>
            </w:pPr>
            <w:r w:rsidRPr="007B6287">
              <w:rPr>
                <w:sz w:val="28"/>
                <w:szCs w:val="28"/>
              </w:rPr>
              <w:t>2000рублей</w:t>
            </w:r>
          </w:p>
        </w:tc>
      </w:tr>
      <w:tr w:rsidR="00E36466" w:rsidRPr="007B6287" w:rsidTr="00B636F2">
        <w:tc>
          <w:tcPr>
            <w:tcW w:w="0" w:type="auto"/>
          </w:tcPr>
          <w:p w:rsidR="00E36466" w:rsidRPr="007B6287" w:rsidRDefault="00E36466" w:rsidP="00B636F2">
            <w:pPr>
              <w:rPr>
                <w:sz w:val="28"/>
                <w:szCs w:val="28"/>
              </w:rPr>
            </w:pPr>
            <w:r w:rsidRPr="007B6287">
              <w:rPr>
                <w:sz w:val="28"/>
                <w:szCs w:val="28"/>
              </w:rPr>
              <w:t>2</w:t>
            </w:r>
          </w:p>
        </w:tc>
        <w:tc>
          <w:tcPr>
            <w:tcW w:w="0" w:type="auto"/>
          </w:tcPr>
          <w:p w:rsidR="00E36466" w:rsidRPr="007B6287" w:rsidRDefault="00E36466" w:rsidP="00B636F2">
            <w:pPr>
              <w:jc w:val="both"/>
              <w:rPr>
                <w:sz w:val="28"/>
                <w:szCs w:val="28"/>
              </w:rPr>
            </w:pPr>
            <w:r w:rsidRPr="007B6287">
              <w:rPr>
                <w:sz w:val="28"/>
                <w:szCs w:val="28"/>
              </w:rPr>
              <w:t>Губернатором Кемеровской области,   присвоении почетных званий Российской Федерации и награждениями знаками отличия Российской Федерации, Кемеровской области, награждении орденами и медалями Российской Федерации, Кемеровской области;</w:t>
            </w:r>
          </w:p>
          <w:p w:rsidR="00E36466" w:rsidRPr="007B6287" w:rsidRDefault="00E36466" w:rsidP="00B636F2">
            <w:pPr>
              <w:rPr>
                <w:sz w:val="28"/>
                <w:szCs w:val="28"/>
              </w:rPr>
            </w:pPr>
          </w:p>
        </w:tc>
        <w:tc>
          <w:tcPr>
            <w:tcW w:w="0" w:type="auto"/>
          </w:tcPr>
          <w:p w:rsidR="00E36466" w:rsidRPr="007B6287" w:rsidRDefault="00E36466" w:rsidP="00B636F2">
            <w:pPr>
              <w:rPr>
                <w:sz w:val="28"/>
                <w:szCs w:val="28"/>
              </w:rPr>
            </w:pPr>
            <w:r w:rsidRPr="007B6287">
              <w:rPr>
                <w:sz w:val="28"/>
                <w:szCs w:val="28"/>
              </w:rPr>
              <w:t>По факту</w:t>
            </w:r>
          </w:p>
        </w:tc>
        <w:tc>
          <w:tcPr>
            <w:tcW w:w="0" w:type="auto"/>
          </w:tcPr>
          <w:p w:rsidR="00E36466" w:rsidRPr="007B6287" w:rsidRDefault="00E36466" w:rsidP="00B636F2">
            <w:pPr>
              <w:rPr>
                <w:sz w:val="28"/>
                <w:szCs w:val="28"/>
              </w:rPr>
            </w:pPr>
            <w:r w:rsidRPr="007B6287">
              <w:rPr>
                <w:sz w:val="28"/>
                <w:szCs w:val="28"/>
              </w:rPr>
              <w:t>1000 рублей</w:t>
            </w:r>
          </w:p>
        </w:tc>
      </w:tr>
      <w:tr w:rsidR="00E36466" w:rsidRPr="007B6287" w:rsidTr="00B636F2">
        <w:tc>
          <w:tcPr>
            <w:tcW w:w="0" w:type="auto"/>
          </w:tcPr>
          <w:p w:rsidR="00E36466" w:rsidRPr="007B6287" w:rsidRDefault="00E36466" w:rsidP="00B636F2">
            <w:pPr>
              <w:rPr>
                <w:sz w:val="28"/>
                <w:szCs w:val="28"/>
              </w:rPr>
            </w:pPr>
            <w:r w:rsidRPr="007B6287">
              <w:rPr>
                <w:sz w:val="28"/>
                <w:szCs w:val="28"/>
              </w:rPr>
              <w:t>3</w:t>
            </w:r>
          </w:p>
        </w:tc>
        <w:tc>
          <w:tcPr>
            <w:tcW w:w="0" w:type="auto"/>
          </w:tcPr>
          <w:p w:rsidR="00E36466" w:rsidRPr="007B6287" w:rsidRDefault="00E36466" w:rsidP="00B636F2">
            <w:pPr>
              <w:rPr>
                <w:sz w:val="28"/>
                <w:szCs w:val="28"/>
              </w:rPr>
            </w:pPr>
            <w:r w:rsidRPr="007B6287">
              <w:rPr>
                <w:sz w:val="28"/>
                <w:szCs w:val="28"/>
              </w:rPr>
              <w:t>Награждения Почетной грамотой, Благодарственным письмом  Коллегии Администрации Кемеровской области, департамента образования и науки Кемеровской области, администрацией Чебулинского муниципального района</w:t>
            </w:r>
          </w:p>
        </w:tc>
        <w:tc>
          <w:tcPr>
            <w:tcW w:w="0" w:type="auto"/>
          </w:tcPr>
          <w:p w:rsidR="00E36466" w:rsidRPr="007B6287" w:rsidRDefault="00E36466" w:rsidP="00B636F2">
            <w:pPr>
              <w:rPr>
                <w:sz w:val="28"/>
                <w:szCs w:val="28"/>
              </w:rPr>
            </w:pPr>
            <w:r w:rsidRPr="007B6287">
              <w:rPr>
                <w:sz w:val="28"/>
                <w:szCs w:val="28"/>
              </w:rPr>
              <w:t>По факту</w:t>
            </w:r>
          </w:p>
        </w:tc>
        <w:tc>
          <w:tcPr>
            <w:tcW w:w="0" w:type="auto"/>
          </w:tcPr>
          <w:p w:rsidR="00E36466" w:rsidRPr="007B6287" w:rsidRDefault="00E36466" w:rsidP="00B636F2">
            <w:pPr>
              <w:rPr>
                <w:sz w:val="28"/>
                <w:szCs w:val="28"/>
              </w:rPr>
            </w:pPr>
            <w:r w:rsidRPr="007B6287">
              <w:rPr>
                <w:sz w:val="28"/>
                <w:szCs w:val="28"/>
              </w:rPr>
              <w:t>500  рублей</w:t>
            </w:r>
          </w:p>
        </w:tc>
      </w:tr>
    </w:tbl>
    <w:p w:rsidR="00B603C8" w:rsidRDefault="00B603C8" w:rsidP="00CC3A43">
      <w:pPr>
        <w:pStyle w:val="Style11"/>
        <w:widowControl/>
        <w:ind w:firstLine="0"/>
        <w:rPr>
          <w:rStyle w:val="FontStyle26"/>
        </w:rPr>
      </w:pPr>
    </w:p>
    <w:p w:rsidR="00B603C8" w:rsidRPr="00CC3A43" w:rsidRDefault="00CC3A43" w:rsidP="00CC3A43">
      <w:pPr>
        <w:pStyle w:val="Style7"/>
        <w:widowControl/>
        <w:spacing w:before="77"/>
        <w:rPr>
          <w:rStyle w:val="FontStyle26"/>
          <w:b/>
          <w:bCs/>
        </w:rPr>
      </w:pPr>
      <w:r>
        <w:rPr>
          <w:sz w:val="20"/>
          <w:szCs w:val="20"/>
        </w:rPr>
        <w:t xml:space="preserve">                       </w:t>
      </w:r>
      <w:r w:rsidR="00B603C8" w:rsidRPr="00CC3A43">
        <w:rPr>
          <w:rStyle w:val="FontStyle26"/>
          <w:b/>
          <w:bCs/>
        </w:rPr>
        <w:t>5. Выплаты за непрерывный стаж работы, выслугу лет</w:t>
      </w:r>
    </w:p>
    <w:p w:rsidR="00B603C8" w:rsidRDefault="00B603C8" w:rsidP="00CC3A43">
      <w:pPr>
        <w:pStyle w:val="Style8"/>
        <w:widowControl/>
        <w:numPr>
          <w:ilvl w:val="0"/>
          <w:numId w:val="12"/>
        </w:numPr>
        <w:tabs>
          <w:tab w:val="left" w:pos="1238"/>
        </w:tabs>
        <w:spacing w:before="317"/>
        <w:ind w:firstLine="730"/>
        <w:rPr>
          <w:rStyle w:val="FontStyle26"/>
        </w:rPr>
      </w:pPr>
      <w:r>
        <w:rPr>
          <w:rStyle w:val="FontStyle26"/>
        </w:rPr>
        <w:t>Выплаты за непрерывный стаж работы, выслугу лет устанавлива</w:t>
      </w:r>
      <w:r>
        <w:rPr>
          <w:rStyle w:val="FontStyle26"/>
        </w:rPr>
        <w:softHyphen/>
        <w:t>ются работникам учреждения приказом директора по согласованию с проф</w:t>
      </w:r>
      <w:r>
        <w:rPr>
          <w:rStyle w:val="FontStyle26"/>
        </w:rPr>
        <w:softHyphen/>
        <w:t xml:space="preserve">союзным комитетом и </w:t>
      </w:r>
      <w:r w:rsidR="00CC3A43">
        <w:rPr>
          <w:rStyle w:val="FontStyle26"/>
        </w:rPr>
        <w:t xml:space="preserve">управляющим советом </w:t>
      </w:r>
      <w:r>
        <w:rPr>
          <w:rStyle w:val="FontStyle26"/>
        </w:rPr>
        <w:t>.</w:t>
      </w:r>
    </w:p>
    <w:p w:rsidR="00B603C8" w:rsidRDefault="00B603C8" w:rsidP="00CC3A43">
      <w:pPr>
        <w:pStyle w:val="Style8"/>
        <w:widowControl/>
        <w:numPr>
          <w:ilvl w:val="0"/>
          <w:numId w:val="12"/>
        </w:numPr>
        <w:tabs>
          <w:tab w:val="left" w:pos="1238"/>
        </w:tabs>
        <w:ind w:firstLine="730"/>
        <w:rPr>
          <w:rStyle w:val="FontStyle26"/>
        </w:rPr>
      </w:pPr>
      <w:r>
        <w:rPr>
          <w:rStyle w:val="FontStyle26"/>
        </w:rPr>
        <w:t xml:space="preserve">Размер указанных выплат </w:t>
      </w:r>
      <w:r w:rsidR="00CC3A43">
        <w:rPr>
          <w:rStyle w:val="FontStyle26"/>
        </w:rPr>
        <w:t xml:space="preserve">  устанавливаться учреждением в абсолютном значении  </w:t>
      </w:r>
    </w:p>
    <w:p w:rsidR="00CC3A43" w:rsidRDefault="00CC3A43" w:rsidP="009F4BE0">
      <w:pPr>
        <w:pStyle w:val="a5"/>
        <w:numPr>
          <w:ilvl w:val="0"/>
          <w:numId w:val="17"/>
        </w:numPr>
        <w:ind w:left="357" w:hanging="357"/>
        <w:rPr>
          <w:sz w:val="28"/>
          <w:szCs w:val="28"/>
        </w:rPr>
      </w:pPr>
      <w:r w:rsidRPr="00CC3A43">
        <w:rPr>
          <w:sz w:val="28"/>
          <w:szCs w:val="28"/>
        </w:rPr>
        <w:t>за непрерывный педагогический стаж от 2 до 5 лет  -  150    рублей;</w:t>
      </w:r>
    </w:p>
    <w:p w:rsidR="00CC3A43" w:rsidRDefault="00CC3A43" w:rsidP="009F4BE0">
      <w:pPr>
        <w:pStyle w:val="a5"/>
        <w:numPr>
          <w:ilvl w:val="0"/>
          <w:numId w:val="17"/>
        </w:numPr>
        <w:ind w:left="357" w:hanging="357"/>
        <w:rPr>
          <w:sz w:val="28"/>
          <w:szCs w:val="28"/>
        </w:rPr>
      </w:pPr>
      <w:r w:rsidRPr="00CC3A43">
        <w:rPr>
          <w:sz w:val="28"/>
          <w:szCs w:val="28"/>
        </w:rPr>
        <w:t xml:space="preserve"> за непрерывный педагогический стаж от 6 до 20 лет  -  200    рублей;</w:t>
      </w:r>
    </w:p>
    <w:p w:rsidR="00CC3A43" w:rsidRDefault="00CC3A43" w:rsidP="009F4BE0">
      <w:pPr>
        <w:pStyle w:val="a5"/>
        <w:numPr>
          <w:ilvl w:val="0"/>
          <w:numId w:val="17"/>
        </w:numPr>
        <w:ind w:left="357" w:hanging="357"/>
        <w:rPr>
          <w:sz w:val="28"/>
          <w:szCs w:val="28"/>
        </w:rPr>
      </w:pPr>
      <w:r w:rsidRPr="00CC3A43">
        <w:rPr>
          <w:sz w:val="28"/>
          <w:szCs w:val="28"/>
        </w:rPr>
        <w:lastRenderedPageBreak/>
        <w:t>за непрерывный педагогический стаж от 21 до 35 лет  -  250    рублей;</w:t>
      </w:r>
    </w:p>
    <w:p w:rsidR="00CC3A43" w:rsidRPr="00CC3A43" w:rsidRDefault="00CC3A43" w:rsidP="009F4BE0">
      <w:pPr>
        <w:pStyle w:val="a5"/>
        <w:numPr>
          <w:ilvl w:val="0"/>
          <w:numId w:val="17"/>
        </w:numPr>
        <w:ind w:left="357" w:hanging="357"/>
        <w:rPr>
          <w:rStyle w:val="FontStyle26"/>
          <w:color w:val="auto"/>
        </w:rPr>
      </w:pPr>
      <w:r w:rsidRPr="00CC3A43">
        <w:rPr>
          <w:sz w:val="28"/>
          <w:szCs w:val="28"/>
        </w:rPr>
        <w:t>за непрерывный педагогический стаж свыше 35 лет    -    300    рублей</w:t>
      </w:r>
    </w:p>
    <w:p w:rsidR="00B603C8" w:rsidRDefault="00CC3A43" w:rsidP="00B603C8">
      <w:pPr>
        <w:pStyle w:val="Style11"/>
        <w:widowControl/>
        <w:rPr>
          <w:rStyle w:val="FontStyle26"/>
        </w:rPr>
      </w:pPr>
      <w:r>
        <w:rPr>
          <w:rStyle w:val="FontStyle26"/>
        </w:rPr>
        <w:t xml:space="preserve"> </w:t>
      </w:r>
    </w:p>
    <w:p w:rsidR="00B603C8" w:rsidRDefault="00B603C8" w:rsidP="00B603C8">
      <w:pPr>
        <w:pStyle w:val="Style7"/>
        <w:widowControl/>
        <w:spacing w:line="240" w:lineRule="exact"/>
        <w:jc w:val="center"/>
        <w:rPr>
          <w:sz w:val="20"/>
          <w:szCs w:val="20"/>
        </w:rPr>
      </w:pPr>
    </w:p>
    <w:p w:rsidR="00B603C8" w:rsidRPr="00CC3A43" w:rsidRDefault="00B603C8" w:rsidP="00B603C8">
      <w:pPr>
        <w:pStyle w:val="Style7"/>
        <w:widowControl/>
        <w:spacing w:before="77"/>
        <w:jc w:val="center"/>
        <w:rPr>
          <w:rStyle w:val="FontStyle26"/>
          <w:b/>
          <w:bCs/>
        </w:rPr>
      </w:pPr>
      <w:r w:rsidRPr="00CC3A43">
        <w:rPr>
          <w:rStyle w:val="FontStyle26"/>
          <w:b/>
          <w:bCs/>
        </w:rPr>
        <w:t>6. Иные поощрительные и разовые выплаты</w:t>
      </w:r>
    </w:p>
    <w:p w:rsidR="00B603C8" w:rsidRDefault="00B603C8" w:rsidP="00B603C8">
      <w:pPr>
        <w:pStyle w:val="Style8"/>
        <w:widowControl/>
        <w:numPr>
          <w:ilvl w:val="0"/>
          <w:numId w:val="13"/>
        </w:numPr>
        <w:tabs>
          <w:tab w:val="left" w:pos="1219"/>
        </w:tabs>
        <w:spacing w:before="317"/>
        <w:ind w:right="5" w:firstLine="730"/>
        <w:rPr>
          <w:rStyle w:val="FontStyle26"/>
        </w:rPr>
      </w:pPr>
      <w:r>
        <w:rPr>
          <w:rStyle w:val="FontStyle26"/>
        </w:rPr>
        <w:t>Иные поощрительные и разовые выплаты выплачиваются в учреж</w:t>
      </w:r>
      <w:r>
        <w:rPr>
          <w:rStyle w:val="FontStyle26"/>
        </w:rPr>
        <w:softHyphen/>
        <w:t>дении за счет установленной на эти цели доли стимулирующего фонда опла</w:t>
      </w:r>
      <w:r>
        <w:rPr>
          <w:rStyle w:val="FontStyle26"/>
        </w:rPr>
        <w:softHyphen/>
        <w:t>ты труда и экономии по фонду оплаты труда с учетом неиспользованных средств централизованного фонда учреждения.</w:t>
      </w:r>
    </w:p>
    <w:p w:rsidR="00B603C8" w:rsidRDefault="00B603C8" w:rsidP="00CC3A43">
      <w:pPr>
        <w:pStyle w:val="Style8"/>
        <w:widowControl/>
        <w:numPr>
          <w:ilvl w:val="0"/>
          <w:numId w:val="13"/>
        </w:numPr>
        <w:tabs>
          <w:tab w:val="left" w:pos="1219"/>
        </w:tabs>
        <w:ind w:right="5" w:firstLine="0"/>
        <w:jc w:val="left"/>
        <w:rPr>
          <w:rStyle w:val="FontStyle26"/>
        </w:rPr>
      </w:pPr>
      <w:r>
        <w:rPr>
          <w:rStyle w:val="FontStyle26"/>
        </w:rPr>
        <w:t>Иные поощрительные и разовые выплаты устанавливаются работ</w:t>
      </w:r>
      <w:r>
        <w:rPr>
          <w:rStyle w:val="FontStyle26"/>
        </w:rPr>
        <w:softHyphen/>
        <w:t>никам учреждения приказом директора по согласованию с профсоюзным ко</w:t>
      </w:r>
      <w:r>
        <w:rPr>
          <w:rStyle w:val="FontStyle26"/>
        </w:rPr>
        <w:softHyphen/>
        <w:t xml:space="preserve">митетом и </w:t>
      </w:r>
      <w:r w:rsidR="00CC3A43">
        <w:rPr>
          <w:rStyle w:val="FontStyle26"/>
        </w:rPr>
        <w:t xml:space="preserve">управляющим советом </w:t>
      </w:r>
      <w:r>
        <w:rPr>
          <w:rStyle w:val="FontStyle26"/>
        </w:rPr>
        <w:t>в виде разовых премий к знаменательным датам и материальной помощи.</w:t>
      </w:r>
    </w:p>
    <w:p w:rsidR="00B603C8" w:rsidRDefault="00B603C8" w:rsidP="00CC3A43">
      <w:pPr>
        <w:pStyle w:val="Style11"/>
        <w:widowControl/>
        <w:ind w:firstLine="725"/>
        <w:rPr>
          <w:rStyle w:val="FontStyle26"/>
        </w:rPr>
      </w:pPr>
      <w:r>
        <w:rPr>
          <w:rStyle w:val="FontStyle26"/>
        </w:rPr>
        <w:t>6.3. Размер разовых премий и материальной помощи может устанавли</w:t>
      </w:r>
      <w:r>
        <w:rPr>
          <w:rStyle w:val="FontStyle26"/>
        </w:rPr>
        <w:softHyphen/>
        <w:t>ваться учреждением как в абсолютном значении, так и в процентном отно</w:t>
      </w:r>
      <w:r>
        <w:rPr>
          <w:rStyle w:val="FontStyle26"/>
        </w:rPr>
        <w:softHyphen/>
        <w:t>шении к окладу (должностному окладу) и максимальным значением не огра</w:t>
      </w:r>
      <w:r>
        <w:rPr>
          <w:rStyle w:val="FontStyle26"/>
        </w:rPr>
        <w:softHyphen/>
        <w:t>ничен.</w:t>
      </w:r>
    </w:p>
    <w:p w:rsidR="001A7998" w:rsidRDefault="00CC3A43" w:rsidP="00CC3A43">
      <w:pPr>
        <w:spacing w:after="167" w:line="335" w:lineRule="atLeast"/>
        <w:rPr>
          <w:color w:val="000000"/>
          <w:sz w:val="28"/>
          <w:szCs w:val="28"/>
        </w:rPr>
      </w:pPr>
      <w:r>
        <w:rPr>
          <w:rStyle w:val="FontStyle26"/>
        </w:rPr>
        <w:t>6.4.</w:t>
      </w:r>
      <w:r w:rsidRPr="00CC3A43">
        <w:rPr>
          <w:color w:val="000000"/>
          <w:sz w:val="28"/>
          <w:szCs w:val="28"/>
        </w:rPr>
        <w:t xml:space="preserve"> </w:t>
      </w:r>
      <w:r w:rsidRPr="00E36466">
        <w:rPr>
          <w:color w:val="000000"/>
          <w:sz w:val="28"/>
          <w:szCs w:val="28"/>
        </w:rPr>
        <w:t>Материальная помощь оформляется приказом директора Школы по личному заявлению работника Школы</w:t>
      </w:r>
      <w:r w:rsidR="006C5A0C">
        <w:rPr>
          <w:color w:val="000000"/>
          <w:sz w:val="28"/>
          <w:szCs w:val="28"/>
        </w:rPr>
        <w:t xml:space="preserve"> по согласованию с профсоюзным комитетом</w:t>
      </w:r>
      <w:r>
        <w:rPr>
          <w:color w:val="000000"/>
          <w:sz w:val="28"/>
          <w:szCs w:val="28"/>
        </w:rPr>
        <w:t>.</w:t>
      </w:r>
    </w:p>
    <w:p w:rsidR="006C5A0C" w:rsidRDefault="006C5A0C" w:rsidP="00CC3A43">
      <w:pPr>
        <w:spacing w:after="167" w:line="335" w:lineRule="atLeast"/>
        <w:rPr>
          <w:color w:val="000000"/>
          <w:sz w:val="28"/>
          <w:szCs w:val="28"/>
        </w:rPr>
      </w:pPr>
      <w:r>
        <w:rPr>
          <w:color w:val="000000"/>
          <w:sz w:val="28"/>
          <w:szCs w:val="28"/>
        </w:rPr>
        <w:t>Условия оказания материальной помощи:</w:t>
      </w:r>
    </w:p>
    <w:p w:rsidR="006C5A0C" w:rsidRDefault="006C5A0C" w:rsidP="006C5A0C">
      <w:pPr>
        <w:pStyle w:val="a5"/>
        <w:numPr>
          <w:ilvl w:val="0"/>
          <w:numId w:val="21"/>
        </w:numPr>
        <w:spacing w:after="167" w:line="335" w:lineRule="atLeast"/>
        <w:rPr>
          <w:color w:val="000000"/>
          <w:sz w:val="28"/>
          <w:szCs w:val="28"/>
        </w:rPr>
      </w:pPr>
      <w:r>
        <w:rPr>
          <w:color w:val="000000"/>
          <w:sz w:val="28"/>
          <w:szCs w:val="28"/>
        </w:rPr>
        <w:t>для лечения или поправки здоровья после перенесенного или хронического заболевания;</w:t>
      </w:r>
    </w:p>
    <w:p w:rsidR="006C5A0C" w:rsidRDefault="006C5A0C" w:rsidP="006C5A0C">
      <w:pPr>
        <w:pStyle w:val="a5"/>
        <w:numPr>
          <w:ilvl w:val="0"/>
          <w:numId w:val="21"/>
        </w:numPr>
        <w:spacing w:after="167" w:line="335" w:lineRule="atLeast"/>
        <w:rPr>
          <w:color w:val="000000"/>
          <w:sz w:val="28"/>
          <w:szCs w:val="28"/>
        </w:rPr>
      </w:pPr>
      <w:r>
        <w:rPr>
          <w:color w:val="000000"/>
          <w:sz w:val="28"/>
          <w:szCs w:val="28"/>
        </w:rPr>
        <w:t>В связи с погребением близких родственников, в случае смерти работника материальная помощь может быть оказана членам семьи;</w:t>
      </w:r>
    </w:p>
    <w:p w:rsidR="006C5A0C" w:rsidRDefault="006C5A0C" w:rsidP="006C5A0C">
      <w:pPr>
        <w:pStyle w:val="a5"/>
        <w:numPr>
          <w:ilvl w:val="0"/>
          <w:numId w:val="21"/>
        </w:numPr>
        <w:spacing w:after="167" w:line="335" w:lineRule="atLeast"/>
        <w:rPr>
          <w:color w:val="000000"/>
          <w:sz w:val="28"/>
          <w:szCs w:val="28"/>
        </w:rPr>
      </w:pPr>
      <w:r>
        <w:rPr>
          <w:color w:val="000000"/>
          <w:sz w:val="28"/>
          <w:szCs w:val="28"/>
        </w:rPr>
        <w:t>В связи с порчей или потерей имущества в случае пожара, стихийного бедствия</w:t>
      </w:r>
      <w:r w:rsidR="002510A7">
        <w:rPr>
          <w:color w:val="000000"/>
          <w:sz w:val="28"/>
          <w:szCs w:val="28"/>
        </w:rPr>
        <w:t xml:space="preserve"> и т.д.</w:t>
      </w:r>
    </w:p>
    <w:p w:rsidR="002510A7" w:rsidRDefault="002510A7" w:rsidP="006C5A0C">
      <w:pPr>
        <w:pStyle w:val="a5"/>
        <w:numPr>
          <w:ilvl w:val="0"/>
          <w:numId w:val="21"/>
        </w:numPr>
        <w:spacing w:after="167" w:line="335" w:lineRule="atLeast"/>
        <w:rPr>
          <w:color w:val="000000"/>
          <w:sz w:val="28"/>
          <w:szCs w:val="28"/>
        </w:rPr>
      </w:pPr>
      <w:r>
        <w:rPr>
          <w:color w:val="000000"/>
          <w:sz w:val="28"/>
          <w:szCs w:val="28"/>
        </w:rPr>
        <w:t>Оказания материальной помощи работникам школы в связи с рождением ребенка.</w:t>
      </w:r>
    </w:p>
    <w:p w:rsidR="002510A7" w:rsidRDefault="002510A7" w:rsidP="006C5A0C">
      <w:pPr>
        <w:pStyle w:val="a5"/>
        <w:numPr>
          <w:ilvl w:val="0"/>
          <w:numId w:val="21"/>
        </w:numPr>
        <w:spacing w:after="167" w:line="335" w:lineRule="atLeast"/>
        <w:rPr>
          <w:color w:val="000000"/>
          <w:sz w:val="28"/>
          <w:szCs w:val="28"/>
        </w:rPr>
      </w:pPr>
      <w:r>
        <w:rPr>
          <w:color w:val="000000"/>
          <w:sz w:val="28"/>
          <w:szCs w:val="28"/>
        </w:rPr>
        <w:t>В связи с уходом на пенсию;</w:t>
      </w:r>
    </w:p>
    <w:p w:rsidR="002510A7" w:rsidRDefault="002510A7" w:rsidP="002510A7">
      <w:pPr>
        <w:pStyle w:val="a5"/>
        <w:numPr>
          <w:ilvl w:val="0"/>
          <w:numId w:val="21"/>
        </w:numPr>
        <w:spacing w:after="167" w:line="335" w:lineRule="atLeast"/>
        <w:rPr>
          <w:color w:val="000000"/>
          <w:sz w:val="28"/>
          <w:szCs w:val="28"/>
        </w:rPr>
      </w:pPr>
      <w:r w:rsidRPr="002510A7">
        <w:rPr>
          <w:color w:val="000000"/>
          <w:sz w:val="28"/>
          <w:szCs w:val="28"/>
        </w:rPr>
        <w:t>На возмещение расходов , связанных с повышением квалификации –</w:t>
      </w:r>
    </w:p>
    <w:p w:rsidR="002510A7" w:rsidRDefault="002510A7" w:rsidP="002510A7">
      <w:pPr>
        <w:pStyle w:val="a5"/>
        <w:spacing w:after="167" w:line="335" w:lineRule="atLeast"/>
        <w:rPr>
          <w:color w:val="000000"/>
          <w:sz w:val="28"/>
          <w:szCs w:val="28"/>
        </w:rPr>
      </w:pPr>
      <w:r w:rsidRPr="002510A7">
        <w:rPr>
          <w:color w:val="000000"/>
          <w:sz w:val="28"/>
          <w:szCs w:val="28"/>
        </w:rPr>
        <w:t xml:space="preserve"> ( согласно предъявленной стоимости курсов, конференций, оплаты дороги)</w:t>
      </w:r>
      <w:r>
        <w:rPr>
          <w:color w:val="000000"/>
          <w:sz w:val="28"/>
          <w:szCs w:val="28"/>
        </w:rPr>
        <w:t>.</w:t>
      </w:r>
    </w:p>
    <w:p w:rsidR="002510A7" w:rsidRDefault="002510A7" w:rsidP="002510A7">
      <w:pPr>
        <w:pStyle w:val="a5"/>
        <w:spacing w:after="167" w:line="335" w:lineRule="atLeast"/>
        <w:rPr>
          <w:color w:val="000000"/>
          <w:sz w:val="28"/>
          <w:szCs w:val="28"/>
        </w:rPr>
      </w:pPr>
    </w:p>
    <w:p w:rsidR="001A7998" w:rsidRDefault="001A7998">
      <w:pPr>
        <w:widowControl/>
        <w:autoSpaceDE/>
        <w:autoSpaceDN/>
        <w:adjustRightInd/>
        <w:spacing w:after="200" w:line="276" w:lineRule="auto"/>
        <w:rPr>
          <w:color w:val="000000"/>
          <w:sz w:val="28"/>
          <w:szCs w:val="28"/>
        </w:rPr>
      </w:pPr>
      <w:r>
        <w:rPr>
          <w:color w:val="000000"/>
          <w:sz w:val="28"/>
          <w:szCs w:val="28"/>
        </w:rPr>
        <w:br w:type="page"/>
      </w:r>
    </w:p>
    <w:p w:rsidR="001A7998" w:rsidRPr="00A57D33" w:rsidRDefault="001A7998" w:rsidP="00A57D33">
      <w:pPr>
        <w:spacing w:after="167" w:line="335" w:lineRule="atLeast"/>
        <w:rPr>
          <w:color w:val="000000"/>
          <w:sz w:val="28"/>
          <w:szCs w:val="28"/>
        </w:rPr>
      </w:pPr>
      <w:r>
        <w:rPr>
          <w:color w:val="000000"/>
          <w:sz w:val="28"/>
          <w:szCs w:val="28"/>
        </w:rPr>
        <w:lastRenderedPageBreak/>
        <w:t>Работникам школы  могут устанавливаться следующие премии</w:t>
      </w:r>
      <w:r w:rsidR="00A57D33">
        <w:rPr>
          <w:color w:val="000000"/>
          <w:sz w:val="28"/>
          <w:szCs w:val="28"/>
        </w:rPr>
        <w:t xml:space="preserve"> за год </w:t>
      </w:r>
      <w:r>
        <w:rPr>
          <w:color w:val="000000"/>
          <w:sz w:val="28"/>
          <w:szCs w:val="28"/>
        </w:rPr>
        <w:t>:</w:t>
      </w:r>
    </w:p>
    <w:p w:rsidR="001A7998" w:rsidRDefault="001A7998" w:rsidP="001A7998">
      <w:pPr>
        <w:pStyle w:val="a5"/>
        <w:numPr>
          <w:ilvl w:val="0"/>
          <w:numId w:val="20"/>
        </w:numPr>
        <w:spacing w:after="167" w:line="335" w:lineRule="atLeast"/>
        <w:rPr>
          <w:color w:val="000000"/>
          <w:sz w:val="28"/>
          <w:szCs w:val="28"/>
        </w:rPr>
      </w:pPr>
      <w:r>
        <w:rPr>
          <w:color w:val="000000"/>
          <w:sz w:val="28"/>
          <w:szCs w:val="28"/>
        </w:rPr>
        <w:t>За добросовестный  творческий труд в связи  с праздничными, юбилейными датами; 23 февраля; 8 марта; 1 мая; 9 мая; Д</w:t>
      </w:r>
      <w:r w:rsidR="00A57D33">
        <w:rPr>
          <w:color w:val="000000"/>
          <w:sz w:val="28"/>
          <w:szCs w:val="28"/>
        </w:rPr>
        <w:t xml:space="preserve">ню учителя , к Новому </w:t>
      </w:r>
      <w:proofErr w:type="spellStart"/>
      <w:r w:rsidR="00A57D33">
        <w:rPr>
          <w:color w:val="000000"/>
          <w:sz w:val="28"/>
          <w:szCs w:val="28"/>
        </w:rPr>
        <w:t>году.-до</w:t>
      </w:r>
      <w:proofErr w:type="spellEnd"/>
      <w:r w:rsidR="00A57D33">
        <w:rPr>
          <w:color w:val="000000"/>
          <w:sz w:val="28"/>
          <w:szCs w:val="28"/>
        </w:rPr>
        <w:t xml:space="preserve"> 3</w:t>
      </w:r>
      <w:r>
        <w:rPr>
          <w:color w:val="000000"/>
          <w:sz w:val="28"/>
          <w:szCs w:val="28"/>
        </w:rPr>
        <w:t>000-00 рублей;</w:t>
      </w:r>
    </w:p>
    <w:p w:rsidR="001A7998" w:rsidRDefault="001A7998" w:rsidP="001A7998">
      <w:pPr>
        <w:pStyle w:val="a5"/>
        <w:numPr>
          <w:ilvl w:val="0"/>
          <w:numId w:val="20"/>
        </w:numPr>
        <w:spacing w:after="167" w:line="335" w:lineRule="atLeast"/>
        <w:rPr>
          <w:color w:val="000000"/>
          <w:sz w:val="28"/>
          <w:szCs w:val="28"/>
        </w:rPr>
      </w:pPr>
      <w:r>
        <w:rPr>
          <w:color w:val="000000"/>
          <w:sz w:val="28"/>
          <w:szCs w:val="28"/>
        </w:rPr>
        <w:t>За активное участие  в конкурсах профессионального мастерства федерального, регионального и муниципального уровней</w:t>
      </w:r>
      <w:r w:rsidR="00A57D33">
        <w:rPr>
          <w:color w:val="000000"/>
          <w:sz w:val="28"/>
          <w:szCs w:val="28"/>
        </w:rPr>
        <w:t>- до 5</w:t>
      </w:r>
      <w:r w:rsidR="006C5A0C">
        <w:rPr>
          <w:color w:val="000000"/>
          <w:sz w:val="28"/>
          <w:szCs w:val="28"/>
        </w:rPr>
        <w:t>000-00рублей.</w:t>
      </w:r>
    </w:p>
    <w:p w:rsidR="006C5A0C" w:rsidRDefault="006C5A0C" w:rsidP="001A7998">
      <w:pPr>
        <w:pStyle w:val="a5"/>
        <w:numPr>
          <w:ilvl w:val="0"/>
          <w:numId w:val="20"/>
        </w:numPr>
        <w:spacing w:after="167" w:line="335" w:lineRule="atLeast"/>
        <w:rPr>
          <w:color w:val="000000"/>
          <w:sz w:val="28"/>
          <w:szCs w:val="28"/>
        </w:rPr>
      </w:pPr>
      <w:r>
        <w:rPr>
          <w:color w:val="000000"/>
          <w:sz w:val="28"/>
          <w:szCs w:val="28"/>
        </w:rPr>
        <w:t xml:space="preserve"> За активное участие в работе Управляющего совета школы</w:t>
      </w:r>
      <w:r w:rsidR="00085AEE">
        <w:rPr>
          <w:color w:val="000000"/>
          <w:sz w:val="28"/>
          <w:szCs w:val="28"/>
        </w:rPr>
        <w:t xml:space="preserve"> до 2000рублей</w:t>
      </w:r>
      <w:r>
        <w:rPr>
          <w:color w:val="000000"/>
          <w:sz w:val="28"/>
          <w:szCs w:val="28"/>
        </w:rPr>
        <w:t>.</w:t>
      </w:r>
    </w:p>
    <w:p w:rsidR="006C5A0C" w:rsidRDefault="006C5A0C" w:rsidP="001A7998">
      <w:pPr>
        <w:pStyle w:val="a5"/>
        <w:numPr>
          <w:ilvl w:val="0"/>
          <w:numId w:val="20"/>
        </w:numPr>
        <w:spacing w:after="167" w:line="335" w:lineRule="atLeast"/>
        <w:rPr>
          <w:color w:val="000000"/>
          <w:sz w:val="28"/>
          <w:szCs w:val="28"/>
        </w:rPr>
      </w:pPr>
      <w:r>
        <w:rPr>
          <w:color w:val="000000"/>
          <w:sz w:val="28"/>
          <w:szCs w:val="28"/>
        </w:rPr>
        <w:t xml:space="preserve"> За создание и улучшение материально – технической базы школы, привлечение </w:t>
      </w:r>
      <w:proofErr w:type="spellStart"/>
      <w:r>
        <w:rPr>
          <w:color w:val="000000"/>
          <w:sz w:val="28"/>
          <w:szCs w:val="28"/>
        </w:rPr>
        <w:t>спо</w:t>
      </w:r>
      <w:r w:rsidR="00A57D33">
        <w:rPr>
          <w:color w:val="000000"/>
          <w:sz w:val="28"/>
          <w:szCs w:val="28"/>
        </w:rPr>
        <w:t>нсарских</w:t>
      </w:r>
      <w:proofErr w:type="spellEnd"/>
      <w:r w:rsidR="00A57D33">
        <w:rPr>
          <w:color w:val="000000"/>
          <w:sz w:val="28"/>
          <w:szCs w:val="28"/>
        </w:rPr>
        <w:t xml:space="preserve"> средств. –до 3000-00 </w:t>
      </w:r>
      <w:r>
        <w:rPr>
          <w:color w:val="000000"/>
          <w:sz w:val="28"/>
          <w:szCs w:val="28"/>
        </w:rPr>
        <w:t>рублей.</w:t>
      </w:r>
    </w:p>
    <w:p w:rsidR="006C5A0C" w:rsidRDefault="00085AEE" w:rsidP="001A7998">
      <w:pPr>
        <w:pStyle w:val="a5"/>
        <w:numPr>
          <w:ilvl w:val="0"/>
          <w:numId w:val="20"/>
        </w:numPr>
        <w:spacing w:after="167" w:line="335" w:lineRule="atLeast"/>
        <w:rPr>
          <w:color w:val="000000"/>
          <w:sz w:val="28"/>
          <w:szCs w:val="28"/>
        </w:rPr>
      </w:pPr>
      <w:r>
        <w:rPr>
          <w:color w:val="000000"/>
          <w:sz w:val="28"/>
          <w:szCs w:val="28"/>
        </w:rPr>
        <w:t>З</w:t>
      </w:r>
      <w:r w:rsidR="006C5A0C">
        <w:rPr>
          <w:color w:val="000000"/>
          <w:sz w:val="28"/>
          <w:szCs w:val="28"/>
        </w:rPr>
        <w:t>а результативную работу по внедрению новых образовательных технологий – до 8000-00 рублей</w:t>
      </w:r>
    </w:p>
    <w:p w:rsidR="006C5A0C" w:rsidRDefault="006C5A0C" w:rsidP="006C5A0C">
      <w:pPr>
        <w:spacing w:after="167" w:line="335" w:lineRule="atLeast"/>
        <w:ind w:left="360"/>
        <w:rPr>
          <w:color w:val="000000"/>
          <w:sz w:val="28"/>
          <w:szCs w:val="28"/>
        </w:rPr>
      </w:pPr>
    </w:p>
    <w:p w:rsidR="00451B16" w:rsidRDefault="00451B16">
      <w:pPr>
        <w:widowControl/>
        <w:autoSpaceDE/>
        <w:autoSpaceDN/>
        <w:adjustRightInd/>
        <w:spacing w:after="200" w:line="276" w:lineRule="auto"/>
        <w:rPr>
          <w:color w:val="000000"/>
          <w:sz w:val="28"/>
          <w:szCs w:val="28"/>
        </w:rPr>
      </w:pPr>
      <w:r>
        <w:rPr>
          <w:color w:val="000000"/>
          <w:sz w:val="28"/>
          <w:szCs w:val="28"/>
        </w:rPr>
        <w:br w:type="page"/>
      </w:r>
    </w:p>
    <w:p w:rsidR="00451B16" w:rsidRPr="0083144C" w:rsidRDefault="00451B16" w:rsidP="00451B16">
      <w:pPr>
        <w:jc w:val="right"/>
        <w:rPr>
          <w:sz w:val="28"/>
          <w:szCs w:val="28"/>
        </w:rPr>
      </w:pPr>
      <w:r w:rsidRPr="0083144C">
        <w:rPr>
          <w:sz w:val="28"/>
          <w:szCs w:val="28"/>
        </w:rPr>
        <w:lastRenderedPageBreak/>
        <w:t xml:space="preserve"> </w:t>
      </w:r>
    </w:p>
    <w:p w:rsidR="00451B16" w:rsidRPr="0083144C" w:rsidRDefault="00451B16" w:rsidP="00451B16">
      <w:pPr>
        <w:pStyle w:val="a3"/>
        <w:jc w:val="center"/>
        <w:rPr>
          <w:rFonts w:ascii="Times New Roman" w:hAnsi="Times New Roman" w:cs="Times New Roman"/>
          <w:sz w:val="28"/>
          <w:szCs w:val="28"/>
        </w:rPr>
      </w:pPr>
    </w:p>
    <w:p w:rsidR="00451B16" w:rsidRPr="0083144C" w:rsidRDefault="00451B16" w:rsidP="00451B16">
      <w:pPr>
        <w:pStyle w:val="a3"/>
        <w:jc w:val="center"/>
        <w:rPr>
          <w:rFonts w:ascii="Times New Roman" w:hAnsi="Times New Roman" w:cs="Times New Roman"/>
          <w:sz w:val="28"/>
          <w:szCs w:val="28"/>
        </w:rPr>
      </w:pPr>
    </w:p>
    <w:p w:rsidR="00451B16" w:rsidRPr="0083144C" w:rsidRDefault="00451B16" w:rsidP="00451B16">
      <w:pPr>
        <w:pStyle w:val="a3"/>
        <w:jc w:val="center"/>
        <w:rPr>
          <w:rFonts w:ascii="Times New Roman" w:hAnsi="Times New Roman" w:cs="Times New Roman"/>
          <w:sz w:val="28"/>
          <w:szCs w:val="28"/>
        </w:rPr>
      </w:pPr>
    </w:p>
    <w:p w:rsidR="00451B16" w:rsidRPr="0083144C" w:rsidRDefault="00451B16" w:rsidP="00451B16">
      <w:pPr>
        <w:pStyle w:val="a3"/>
        <w:jc w:val="center"/>
        <w:rPr>
          <w:rFonts w:ascii="Times New Roman" w:hAnsi="Times New Roman" w:cs="Times New Roman"/>
          <w:sz w:val="28"/>
          <w:szCs w:val="28"/>
        </w:rPr>
      </w:pPr>
    </w:p>
    <w:p w:rsidR="00451B16" w:rsidRDefault="00451B16" w:rsidP="00451B16">
      <w:pPr>
        <w:pStyle w:val="a3"/>
        <w:ind w:left="1191"/>
        <w:jc w:val="center"/>
        <w:outlineLvl w:val="0"/>
        <w:rPr>
          <w:rFonts w:ascii="Times New Roman" w:hAnsi="Times New Roman" w:cs="Times New Roman"/>
          <w:b/>
          <w:sz w:val="72"/>
          <w:szCs w:val="72"/>
        </w:rPr>
      </w:pPr>
    </w:p>
    <w:p w:rsidR="00451B16" w:rsidRDefault="00451B16" w:rsidP="00451B16">
      <w:pPr>
        <w:pStyle w:val="a3"/>
        <w:ind w:left="1191"/>
        <w:jc w:val="center"/>
        <w:outlineLvl w:val="0"/>
        <w:rPr>
          <w:rFonts w:ascii="Times New Roman" w:hAnsi="Times New Roman" w:cs="Times New Roman"/>
          <w:b/>
          <w:sz w:val="72"/>
          <w:szCs w:val="72"/>
        </w:rPr>
      </w:pPr>
    </w:p>
    <w:sectPr w:rsidR="00451B16" w:rsidSect="004C3A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2F05"/>
    <w:multiLevelType w:val="hybridMultilevel"/>
    <w:tmpl w:val="048E0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7F6423"/>
    <w:multiLevelType w:val="hybridMultilevel"/>
    <w:tmpl w:val="A35A5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726E7C"/>
    <w:multiLevelType w:val="singleLevel"/>
    <w:tmpl w:val="B8460B46"/>
    <w:lvl w:ilvl="0">
      <w:start w:val="1"/>
      <w:numFmt w:val="decimal"/>
      <w:lvlText w:val="4.%1."/>
      <w:legacy w:legacy="1" w:legacySpace="0" w:legacyIndent="513"/>
      <w:lvlJc w:val="left"/>
      <w:rPr>
        <w:rFonts w:ascii="Times New Roman" w:hAnsi="Times New Roman" w:cs="Times New Roman" w:hint="default"/>
      </w:rPr>
    </w:lvl>
  </w:abstractNum>
  <w:abstractNum w:abstractNumId="3">
    <w:nsid w:val="1F6E7F14"/>
    <w:multiLevelType w:val="hybridMultilevel"/>
    <w:tmpl w:val="C7DA8E94"/>
    <w:lvl w:ilvl="0" w:tplc="04190001">
      <w:start w:val="1"/>
      <w:numFmt w:val="bullet"/>
      <w:lvlText w:val=""/>
      <w:lvlJc w:val="left"/>
      <w:pPr>
        <w:ind w:left="1450" w:hanging="360"/>
      </w:pPr>
      <w:rPr>
        <w:rFonts w:ascii="Symbol" w:hAnsi="Symbol" w:hint="default"/>
      </w:rPr>
    </w:lvl>
    <w:lvl w:ilvl="1" w:tplc="04190003" w:tentative="1">
      <w:start w:val="1"/>
      <w:numFmt w:val="bullet"/>
      <w:lvlText w:val="o"/>
      <w:lvlJc w:val="left"/>
      <w:pPr>
        <w:ind w:left="2170" w:hanging="360"/>
      </w:pPr>
      <w:rPr>
        <w:rFonts w:ascii="Courier New" w:hAnsi="Courier New" w:cs="Courier New" w:hint="default"/>
      </w:rPr>
    </w:lvl>
    <w:lvl w:ilvl="2" w:tplc="04190005" w:tentative="1">
      <w:start w:val="1"/>
      <w:numFmt w:val="bullet"/>
      <w:lvlText w:val=""/>
      <w:lvlJc w:val="left"/>
      <w:pPr>
        <w:ind w:left="2890" w:hanging="360"/>
      </w:pPr>
      <w:rPr>
        <w:rFonts w:ascii="Wingdings" w:hAnsi="Wingdings" w:hint="default"/>
      </w:rPr>
    </w:lvl>
    <w:lvl w:ilvl="3" w:tplc="04190001" w:tentative="1">
      <w:start w:val="1"/>
      <w:numFmt w:val="bullet"/>
      <w:lvlText w:val=""/>
      <w:lvlJc w:val="left"/>
      <w:pPr>
        <w:ind w:left="3610" w:hanging="360"/>
      </w:pPr>
      <w:rPr>
        <w:rFonts w:ascii="Symbol" w:hAnsi="Symbol" w:hint="default"/>
      </w:rPr>
    </w:lvl>
    <w:lvl w:ilvl="4" w:tplc="04190003" w:tentative="1">
      <w:start w:val="1"/>
      <w:numFmt w:val="bullet"/>
      <w:lvlText w:val="o"/>
      <w:lvlJc w:val="left"/>
      <w:pPr>
        <w:ind w:left="4330" w:hanging="360"/>
      </w:pPr>
      <w:rPr>
        <w:rFonts w:ascii="Courier New" w:hAnsi="Courier New" w:cs="Courier New" w:hint="default"/>
      </w:rPr>
    </w:lvl>
    <w:lvl w:ilvl="5" w:tplc="04190005" w:tentative="1">
      <w:start w:val="1"/>
      <w:numFmt w:val="bullet"/>
      <w:lvlText w:val=""/>
      <w:lvlJc w:val="left"/>
      <w:pPr>
        <w:ind w:left="5050" w:hanging="360"/>
      </w:pPr>
      <w:rPr>
        <w:rFonts w:ascii="Wingdings" w:hAnsi="Wingdings" w:hint="default"/>
      </w:rPr>
    </w:lvl>
    <w:lvl w:ilvl="6" w:tplc="04190001" w:tentative="1">
      <w:start w:val="1"/>
      <w:numFmt w:val="bullet"/>
      <w:lvlText w:val=""/>
      <w:lvlJc w:val="left"/>
      <w:pPr>
        <w:ind w:left="5770" w:hanging="360"/>
      </w:pPr>
      <w:rPr>
        <w:rFonts w:ascii="Symbol" w:hAnsi="Symbol" w:hint="default"/>
      </w:rPr>
    </w:lvl>
    <w:lvl w:ilvl="7" w:tplc="04190003" w:tentative="1">
      <w:start w:val="1"/>
      <w:numFmt w:val="bullet"/>
      <w:lvlText w:val="o"/>
      <w:lvlJc w:val="left"/>
      <w:pPr>
        <w:ind w:left="6490" w:hanging="360"/>
      </w:pPr>
      <w:rPr>
        <w:rFonts w:ascii="Courier New" w:hAnsi="Courier New" w:cs="Courier New" w:hint="default"/>
      </w:rPr>
    </w:lvl>
    <w:lvl w:ilvl="8" w:tplc="04190005" w:tentative="1">
      <w:start w:val="1"/>
      <w:numFmt w:val="bullet"/>
      <w:lvlText w:val=""/>
      <w:lvlJc w:val="left"/>
      <w:pPr>
        <w:ind w:left="7210" w:hanging="360"/>
      </w:pPr>
      <w:rPr>
        <w:rFonts w:ascii="Wingdings" w:hAnsi="Wingdings" w:hint="default"/>
      </w:rPr>
    </w:lvl>
  </w:abstractNum>
  <w:abstractNum w:abstractNumId="4">
    <w:nsid w:val="23B929A9"/>
    <w:multiLevelType w:val="singleLevel"/>
    <w:tmpl w:val="B92E9704"/>
    <w:lvl w:ilvl="0">
      <w:start w:val="2"/>
      <w:numFmt w:val="decimal"/>
      <w:lvlText w:val="3.%1."/>
      <w:legacy w:legacy="1" w:legacySpace="0" w:legacyIndent="494"/>
      <w:lvlJc w:val="left"/>
      <w:rPr>
        <w:rFonts w:ascii="Times New Roman" w:hAnsi="Times New Roman" w:cs="Times New Roman" w:hint="default"/>
      </w:rPr>
    </w:lvl>
  </w:abstractNum>
  <w:abstractNum w:abstractNumId="5">
    <w:nsid w:val="2830049C"/>
    <w:multiLevelType w:val="singleLevel"/>
    <w:tmpl w:val="0166EA8E"/>
    <w:lvl w:ilvl="0">
      <w:start w:val="3"/>
      <w:numFmt w:val="decimal"/>
      <w:lvlText w:val="1.%1."/>
      <w:legacy w:legacy="1" w:legacySpace="0" w:legacyIndent="504"/>
      <w:lvlJc w:val="left"/>
      <w:rPr>
        <w:rFonts w:ascii="Times New Roman" w:hAnsi="Times New Roman" w:cs="Times New Roman" w:hint="default"/>
      </w:rPr>
    </w:lvl>
  </w:abstractNum>
  <w:abstractNum w:abstractNumId="6">
    <w:nsid w:val="299A2A53"/>
    <w:multiLevelType w:val="hybridMultilevel"/>
    <w:tmpl w:val="BEFC393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CF45440"/>
    <w:multiLevelType w:val="multilevel"/>
    <w:tmpl w:val="C31C8B14"/>
    <w:lvl w:ilvl="0">
      <w:start w:val="2"/>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37840084"/>
    <w:multiLevelType w:val="singleLevel"/>
    <w:tmpl w:val="D1DED540"/>
    <w:lvl w:ilvl="0">
      <w:start w:val="1"/>
      <w:numFmt w:val="decimal"/>
      <w:lvlText w:val="6.%1."/>
      <w:legacy w:legacy="1" w:legacySpace="0" w:legacyIndent="489"/>
      <w:lvlJc w:val="left"/>
      <w:rPr>
        <w:rFonts w:ascii="Times New Roman" w:hAnsi="Times New Roman" w:cs="Times New Roman" w:hint="default"/>
      </w:rPr>
    </w:lvl>
  </w:abstractNum>
  <w:abstractNum w:abstractNumId="9">
    <w:nsid w:val="39495C1C"/>
    <w:multiLevelType w:val="singleLevel"/>
    <w:tmpl w:val="EAF8AFA4"/>
    <w:lvl w:ilvl="0">
      <w:start w:val="4"/>
      <w:numFmt w:val="decimal"/>
      <w:lvlText w:val="2.%1."/>
      <w:legacy w:legacy="1" w:legacySpace="0" w:legacyIndent="494"/>
      <w:lvlJc w:val="left"/>
      <w:rPr>
        <w:rFonts w:ascii="Times New Roman" w:hAnsi="Times New Roman" w:cs="Times New Roman" w:hint="default"/>
      </w:rPr>
    </w:lvl>
  </w:abstractNum>
  <w:abstractNum w:abstractNumId="10">
    <w:nsid w:val="403F7C8A"/>
    <w:multiLevelType w:val="singleLevel"/>
    <w:tmpl w:val="2C2AC8DC"/>
    <w:lvl w:ilvl="0">
      <w:start w:val="7"/>
      <w:numFmt w:val="decimal"/>
      <w:lvlText w:val="2.%1."/>
      <w:legacy w:legacy="1" w:legacySpace="0" w:legacyIndent="513"/>
      <w:lvlJc w:val="left"/>
      <w:rPr>
        <w:rFonts w:ascii="Times New Roman" w:hAnsi="Times New Roman" w:cs="Times New Roman" w:hint="default"/>
      </w:rPr>
    </w:lvl>
  </w:abstractNum>
  <w:abstractNum w:abstractNumId="11">
    <w:nsid w:val="449C5CC7"/>
    <w:multiLevelType w:val="singleLevel"/>
    <w:tmpl w:val="05C23F1A"/>
    <w:lvl w:ilvl="0">
      <w:start w:val="4"/>
      <w:numFmt w:val="decimal"/>
      <w:lvlText w:val="3.%1."/>
      <w:legacy w:legacy="1" w:legacySpace="0" w:legacyIndent="494"/>
      <w:lvlJc w:val="left"/>
      <w:rPr>
        <w:rFonts w:ascii="Times New Roman" w:hAnsi="Times New Roman" w:cs="Times New Roman" w:hint="default"/>
      </w:rPr>
    </w:lvl>
  </w:abstractNum>
  <w:abstractNum w:abstractNumId="12">
    <w:nsid w:val="47973281"/>
    <w:multiLevelType w:val="hybridMultilevel"/>
    <w:tmpl w:val="80E2C7C8"/>
    <w:lvl w:ilvl="0" w:tplc="C5D05C98">
      <w:start w:val="1"/>
      <w:numFmt w:val="decimal"/>
      <w:lvlText w:val="%1."/>
      <w:lvlJc w:val="left"/>
      <w:pPr>
        <w:tabs>
          <w:tab w:val="num" w:pos="720"/>
        </w:tabs>
        <w:ind w:left="720" w:hanging="360"/>
      </w:pPr>
    </w:lvl>
    <w:lvl w:ilvl="1" w:tplc="A5F63C54">
      <w:numFmt w:val="none"/>
      <w:lvlText w:val=""/>
      <w:lvlJc w:val="left"/>
      <w:pPr>
        <w:tabs>
          <w:tab w:val="num" w:pos="360"/>
        </w:tabs>
        <w:ind w:left="0" w:firstLine="0"/>
      </w:pPr>
    </w:lvl>
    <w:lvl w:ilvl="2" w:tplc="E998E940">
      <w:numFmt w:val="none"/>
      <w:lvlText w:val=""/>
      <w:lvlJc w:val="left"/>
      <w:pPr>
        <w:tabs>
          <w:tab w:val="num" w:pos="360"/>
        </w:tabs>
        <w:ind w:left="0" w:firstLine="0"/>
      </w:pPr>
    </w:lvl>
    <w:lvl w:ilvl="3" w:tplc="F4D2A80E">
      <w:numFmt w:val="none"/>
      <w:lvlText w:val=""/>
      <w:lvlJc w:val="left"/>
      <w:pPr>
        <w:tabs>
          <w:tab w:val="num" w:pos="360"/>
        </w:tabs>
        <w:ind w:left="0" w:firstLine="0"/>
      </w:pPr>
    </w:lvl>
    <w:lvl w:ilvl="4" w:tplc="95A6A44A">
      <w:numFmt w:val="none"/>
      <w:lvlText w:val=""/>
      <w:lvlJc w:val="left"/>
      <w:pPr>
        <w:tabs>
          <w:tab w:val="num" w:pos="360"/>
        </w:tabs>
        <w:ind w:left="0" w:firstLine="0"/>
      </w:pPr>
    </w:lvl>
    <w:lvl w:ilvl="5" w:tplc="33E8A20A">
      <w:numFmt w:val="none"/>
      <w:lvlText w:val=""/>
      <w:lvlJc w:val="left"/>
      <w:pPr>
        <w:tabs>
          <w:tab w:val="num" w:pos="360"/>
        </w:tabs>
        <w:ind w:left="0" w:firstLine="0"/>
      </w:pPr>
    </w:lvl>
    <w:lvl w:ilvl="6" w:tplc="E904ECEA">
      <w:numFmt w:val="none"/>
      <w:lvlText w:val=""/>
      <w:lvlJc w:val="left"/>
      <w:pPr>
        <w:tabs>
          <w:tab w:val="num" w:pos="360"/>
        </w:tabs>
        <w:ind w:left="0" w:firstLine="0"/>
      </w:pPr>
    </w:lvl>
    <w:lvl w:ilvl="7" w:tplc="4E5A37B2">
      <w:numFmt w:val="none"/>
      <w:lvlText w:val=""/>
      <w:lvlJc w:val="left"/>
      <w:pPr>
        <w:tabs>
          <w:tab w:val="num" w:pos="360"/>
        </w:tabs>
        <w:ind w:left="0" w:firstLine="0"/>
      </w:pPr>
    </w:lvl>
    <w:lvl w:ilvl="8" w:tplc="2A44E1BA">
      <w:numFmt w:val="none"/>
      <w:lvlText w:val=""/>
      <w:lvlJc w:val="left"/>
      <w:pPr>
        <w:tabs>
          <w:tab w:val="num" w:pos="360"/>
        </w:tabs>
        <w:ind w:left="0" w:firstLine="0"/>
      </w:pPr>
    </w:lvl>
  </w:abstractNum>
  <w:abstractNum w:abstractNumId="13">
    <w:nsid w:val="49E47ECB"/>
    <w:multiLevelType w:val="hybridMultilevel"/>
    <w:tmpl w:val="FE14E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43C3C8E"/>
    <w:multiLevelType w:val="singleLevel"/>
    <w:tmpl w:val="A3D6F1A4"/>
    <w:lvl w:ilvl="0">
      <w:start w:val="1"/>
      <w:numFmt w:val="decimal"/>
      <w:lvlText w:val="1.%1."/>
      <w:legacy w:legacy="1" w:legacySpace="0" w:legacyIndent="504"/>
      <w:lvlJc w:val="left"/>
      <w:rPr>
        <w:rFonts w:ascii="Times New Roman" w:hAnsi="Times New Roman" w:cs="Times New Roman" w:hint="default"/>
      </w:rPr>
    </w:lvl>
  </w:abstractNum>
  <w:abstractNum w:abstractNumId="15">
    <w:nsid w:val="5EC33925"/>
    <w:multiLevelType w:val="singleLevel"/>
    <w:tmpl w:val="04D8343C"/>
    <w:lvl w:ilvl="0">
      <w:start w:val="2"/>
      <w:numFmt w:val="decimal"/>
      <w:lvlText w:val="1.%1."/>
      <w:legacy w:legacy="1" w:legacySpace="0" w:legacyIndent="504"/>
      <w:lvlJc w:val="left"/>
      <w:rPr>
        <w:rFonts w:ascii="Times New Roman" w:hAnsi="Times New Roman" w:cs="Times New Roman" w:hint="default"/>
      </w:rPr>
    </w:lvl>
  </w:abstractNum>
  <w:abstractNum w:abstractNumId="16">
    <w:nsid w:val="646C44CB"/>
    <w:multiLevelType w:val="hybridMultilevel"/>
    <w:tmpl w:val="BC0CB8C8"/>
    <w:lvl w:ilvl="0" w:tplc="AB36A6A6">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7">
    <w:nsid w:val="659B3E60"/>
    <w:multiLevelType w:val="singleLevel"/>
    <w:tmpl w:val="3E62CAB0"/>
    <w:lvl w:ilvl="0">
      <w:start w:val="5"/>
      <w:numFmt w:val="decimal"/>
      <w:lvlText w:val="2.%1."/>
      <w:legacy w:legacy="1" w:legacySpace="0" w:legacyIndent="513"/>
      <w:lvlJc w:val="left"/>
      <w:rPr>
        <w:rFonts w:ascii="Times New Roman" w:hAnsi="Times New Roman" w:cs="Times New Roman" w:hint="default"/>
      </w:rPr>
    </w:lvl>
  </w:abstractNum>
  <w:abstractNum w:abstractNumId="18">
    <w:nsid w:val="6A5B6A17"/>
    <w:multiLevelType w:val="singleLevel"/>
    <w:tmpl w:val="74B25FB0"/>
    <w:lvl w:ilvl="0">
      <w:start w:val="1"/>
      <w:numFmt w:val="decimal"/>
      <w:lvlText w:val="5.%1."/>
      <w:legacy w:legacy="1" w:legacySpace="0" w:legacyIndent="508"/>
      <w:lvlJc w:val="left"/>
      <w:rPr>
        <w:rFonts w:ascii="Times New Roman" w:hAnsi="Times New Roman" w:cs="Times New Roman" w:hint="default"/>
      </w:rPr>
    </w:lvl>
  </w:abstractNum>
  <w:abstractNum w:abstractNumId="19">
    <w:nsid w:val="6A8B23B2"/>
    <w:multiLevelType w:val="singleLevel"/>
    <w:tmpl w:val="143A6668"/>
    <w:lvl w:ilvl="0">
      <w:start w:val="1"/>
      <w:numFmt w:val="decimal"/>
      <w:lvlText w:val="2.%1."/>
      <w:legacy w:legacy="1" w:legacySpace="0" w:legacyIndent="494"/>
      <w:lvlJc w:val="left"/>
      <w:rPr>
        <w:rFonts w:ascii="Times New Roman" w:hAnsi="Times New Roman" w:cs="Times New Roman" w:hint="default"/>
      </w:rPr>
    </w:lvl>
  </w:abstractNum>
  <w:abstractNum w:abstractNumId="20">
    <w:nsid w:val="7E3D2EF3"/>
    <w:multiLevelType w:val="singleLevel"/>
    <w:tmpl w:val="958CAAD0"/>
    <w:lvl w:ilvl="0">
      <w:start w:val="2"/>
      <w:numFmt w:val="decimal"/>
      <w:lvlText w:val="2.%1."/>
      <w:legacy w:legacy="1" w:legacySpace="0" w:legacyIndent="494"/>
      <w:lvlJc w:val="left"/>
      <w:rPr>
        <w:rFonts w:ascii="Times New Roman" w:hAnsi="Times New Roman" w:cs="Times New Roman" w:hint="default"/>
      </w:rPr>
    </w:lvl>
  </w:abstractNum>
  <w:num w:numId="1">
    <w:abstractNumId w:val="14"/>
  </w:num>
  <w:num w:numId="2">
    <w:abstractNumId w:val="15"/>
  </w:num>
  <w:num w:numId="3">
    <w:abstractNumId w:val="5"/>
  </w:num>
  <w:num w:numId="4">
    <w:abstractNumId w:val="19"/>
  </w:num>
  <w:num w:numId="5">
    <w:abstractNumId w:val="20"/>
  </w:num>
  <w:num w:numId="6">
    <w:abstractNumId w:val="9"/>
  </w:num>
  <w:num w:numId="7">
    <w:abstractNumId w:val="17"/>
  </w:num>
  <w:num w:numId="8">
    <w:abstractNumId w:val="10"/>
  </w:num>
  <w:num w:numId="9">
    <w:abstractNumId w:val="4"/>
  </w:num>
  <w:num w:numId="10">
    <w:abstractNumId w:val="11"/>
  </w:num>
  <w:num w:numId="11">
    <w:abstractNumId w:val="2"/>
  </w:num>
  <w:num w:numId="12">
    <w:abstractNumId w:val="18"/>
  </w:num>
  <w:num w:numId="13">
    <w:abstractNumId w:val="8"/>
  </w:num>
  <w:num w:numId="14">
    <w:abstractNumId w:val="13"/>
  </w:num>
  <w:num w:numId="15">
    <w:abstractNumId w:val="7"/>
  </w:num>
  <w:num w:numId="16">
    <w:abstractNumId w:val="3"/>
  </w:num>
  <w:num w:numId="17">
    <w:abstractNumId w:val="6"/>
  </w:num>
  <w:num w:numId="18">
    <w:abstractNumId w:val="16"/>
  </w:num>
  <w:num w:numId="19">
    <w:abstractNumId w:val="12"/>
    <w:lvlOverride w:ilvl="0">
      <w:startOverride w:val="1"/>
    </w:lvlOverride>
    <w:lvlOverride w:ilvl="1"/>
    <w:lvlOverride w:ilvl="2"/>
    <w:lvlOverride w:ilvl="3"/>
    <w:lvlOverride w:ilvl="4"/>
    <w:lvlOverride w:ilvl="5"/>
    <w:lvlOverride w:ilvl="6"/>
    <w:lvlOverride w:ilvl="7"/>
    <w:lvlOverride w:ilvl="8"/>
  </w:num>
  <w:num w:numId="20">
    <w:abstractNumId w:val="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603C8"/>
    <w:rsid w:val="00054FE9"/>
    <w:rsid w:val="000605D0"/>
    <w:rsid w:val="000706AE"/>
    <w:rsid w:val="00085AEE"/>
    <w:rsid w:val="000D09EA"/>
    <w:rsid w:val="0011511A"/>
    <w:rsid w:val="00194525"/>
    <w:rsid w:val="001A7998"/>
    <w:rsid w:val="002510A7"/>
    <w:rsid w:val="002771E5"/>
    <w:rsid w:val="002B72D1"/>
    <w:rsid w:val="002F3DB9"/>
    <w:rsid w:val="00325437"/>
    <w:rsid w:val="003546B6"/>
    <w:rsid w:val="00372D3D"/>
    <w:rsid w:val="003761BC"/>
    <w:rsid w:val="003C1C99"/>
    <w:rsid w:val="00425931"/>
    <w:rsid w:val="00451B16"/>
    <w:rsid w:val="004C3A58"/>
    <w:rsid w:val="004D61E5"/>
    <w:rsid w:val="00536BFC"/>
    <w:rsid w:val="005B5B7A"/>
    <w:rsid w:val="00633C22"/>
    <w:rsid w:val="0066135A"/>
    <w:rsid w:val="006B1B20"/>
    <w:rsid w:val="006C5A0C"/>
    <w:rsid w:val="006C7B89"/>
    <w:rsid w:val="006D3F35"/>
    <w:rsid w:val="006F5E2E"/>
    <w:rsid w:val="007E42ED"/>
    <w:rsid w:val="008035E3"/>
    <w:rsid w:val="008105F9"/>
    <w:rsid w:val="00845A8E"/>
    <w:rsid w:val="00854BA3"/>
    <w:rsid w:val="00855E11"/>
    <w:rsid w:val="00973962"/>
    <w:rsid w:val="009D296B"/>
    <w:rsid w:val="009F4BE0"/>
    <w:rsid w:val="00A04370"/>
    <w:rsid w:val="00A557F1"/>
    <w:rsid w:val="00A57D33"/>
    <w:rsid w:val="00A85EE6"/>
    <w:rsid w:val="00AD14D0"/>
    <w:rsid w:val="00B14DC3"/>
    <w:rsid w:val="00B53662"/>
    <w:rsid w:val="00B603C8"/>
    <w:rsid w:val="00B636F2"/>
    <w:rsid w:val="00B93596"/>
    <w:rsid w:val="00BA7D7A"/>
    <w:rsid w:val="00BD6F67"/>
    <w:rsid w:val="00C41542"/>
    <w:rsid w:val="00C9336D"/>
    <w:rsid w:val="00CC3A43"/>
    <w:rsid w:val="00CF6760"/>
    <w:rsid w:val="00D457B7"/>
    <w:rsid w:val="00DD6954"/>
    <w:rsid w:val="00DE460D"/>
    <w:rsid w:val="00E36466"/>
    <w:rsid w:val="00E3792D"/>
    <w:rsid w:val="00E52816"/>
    <w:rsid w:val="00E60285"/>
    <w:rsid w:val="00E745D2"/>
    <w:rsid w:val="00E83D77"/>
    <w:rsid w:val="00EA1949"/>
    <w:rsid w:val="00F624BE"/>
    <w:rsid w:val="00FA1C6C"/>
    <w:rsid w:val="00FD2067"/>
    <w:rsid w:val="00FD5AD9"/>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3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5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C3A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D695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uiPriority w:val="99"/>
    <w:rsid w:val="00B603C8"/>
    <w:pPr>
      <w:jc w:val="both"/>
    </w:pPr>
  </w:style>
  <w:style w:type="paragraph" w:customStyle="1" w:styleId="Style8">
    <w:name w:val="Style8"/>
    <w:basedOn w:val="a"/>
    <w:uiPriority w:val="99"/>
    <w:rsid w:val="00B603C8"/>
    <w:pPr>
      <w:spacing w:line="322" w:lineRule="exact"/>
      <w:ind w:firstLine="725"/>
      <w:jc w:val="both"/>
    </w:pPr>
  </w:style>
  <w:style w:type="paragraph" w:customStyle="1" w:styleId="Style11">
    <w:name w:val="Style11"/>
    <w:basedOn w:val="a"/>
    <w:uiPriority w:val="99"/>
    <w:rsid w:val="00B603C8"/>
    <w:pPr>
      <w:spacing w:line="322" w:lineRule="exact"/>
      <w:ind w:firstLine="715"/>
      <w:jc w:val="both"/>
    </w:pPr>
  </w:style>
  <w:style w:type="paragraph" w:customStyle="1" w:styleId="Style15">
    <w:name w:val="Style15"/>
    <w:basedOn w:val="a"/>
    <w:uiPriority w:val="99"/>
    <w:rsid w:val="00B603C8"/>
    <w:pPr>
      <w:spacing w:line="323" w:lineRule="exact"/>
      <w:jc w:val="center"/>
    </w:pPr>
  </w:style>
  <w:style w:type="character" w:customStyle="1" w:styleId="FontStyle26">
    <w:name w:val="Font Style26"/>
    <w:basedOn w:val="a0"/>
    <w:uiPriority w:val="99"/>
    <w:rsid w:val="00B603C8"/>
    <w:rPr>
      <w:rFonts w:ascii="Times New Roman" w:hAnsi="Times New Roman" w:cs="Times New Roman"/>
      <w:color w:val="000000"/>
      <w:sz w:val="28"/>
      <w:szCs w:val="28"/>
    </w:rPr>
  </w:style>
  <w:style w:type="character" w:customStyle="1" w:styleId="30">
    <w:name w:val="Заголовок 3 Знак"/>
    <w:basedOn w:val="a0"/>
    <w:link w:val="3"/>
    <w:rsid w:val="00DD6954"/>
    <w:rPr>
      <w:rFonts w:ascii="Arial" w:eastAsia="Times New Roman" w:hAnsi="Arial" w:cs="Arial"/>
      <w:b/>
      <w:bCs/>
      <w:sz w:val="26"/>
      <w:szCs w:val="26"/>
      <w:lang w:eastAsia="ru-RU"/>
    </w:rPr>
  </w:style>
  <w:style w:type="paragraph" w:styleId="a3">
    <w:name w:val="Plain Text"/>
    <w:basedOn w:val="a"/>
    <w:link w:val="a4"/>
    <w:rsid w:val="00DD6954"/>
    <w:pPr>
      <w:widowControl/>
      <w:autoSpaceDE/>
      <w:autoSpaceDN/>
      <w:adjustRightInd/>
    </w:pPr>
    <w:rPr>
      <w:rFonts w:ascii="Courier New" w:hAnsi="Courier New" w:cs="Courier New"/>
      <w:sz w:val="20"/>
      <w:szCs w:val="20"/>
    </w:rPr>
  </w:style>
  <w:style w:type="character" w:customStyle="1" w:styleId="a4">
    <w:name w:val="Текст Знак"/>
    <w:basedOn w:val="a0"/>
    <w:link w:val="a3"/>
    <w:rsid w:val="00DD6954"/>
    <w:rPr>
      <w:rFonts w:ascii="Courier New" w:eastAsia="Times New Roman" w:hAnsi="Courier New" w:cs="Courier New"/>
      <w:sz w:val="20"/>
      <w:szCs w:val="20"/>
      <w:lang w:eastAsia="ru-RU"/>
    </w:rPr>
  </w:style>
  <w:style w:type="paragraph" w:styleId="a5">
    <w:name w:val="List Paragraph"/>
    <w:basedOn w:val="a"/>
    <w:uiPriority w:val="34"/>
    <w:qFormat/>
    <w:rsid w:val="00AD14D0"/>
    <w:pPr>
      <w:ind w:left="720"/>
      <w:contextualSpacing/>
    </w:pPr>
  </w:style>
  <w:style w:type="character" w:customStyle="1" w:styleId="20">
    <w:name w:val="Заголовок 2 Знак"/>
    <w:basedOn w:val="a0"/>
    <w:link w:val="2"/>
    <w:rsid w:val="00CC3A43"/>
    <w:rPr>
      <w:rFonts w:asciiTheme="majorHAnsi" w:eastAsiaTheme="majorEastAsia" w:hAnsiTheme="majorHAnsi" w:cstheme="majorBidi"/>
      <w:b/>
      <w:bCs/>
      <w:color w:val="4F81BD" w:themeColor="accent1"/>
      <w:sz w:val="26"/>
      <w:szCs w:val="26"/>
      <w:lang w:eastAsia="ru-RU"/>
    </w:rPr>
  </w:style>
  <w:style w:type="table" w:styleId="a6">
    <w:name w:val="Table Grid"/>
    <w:basedOn w:val="a1"/>
    <w:uiPriority w:val="59"/>
    <w:rsid w:val="00855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nhideWhenUsed/>
    <w:rsid w:val="00854BA3"/>
    <w:pPr>
      <w:widowControl/>
      <w:autoSpaceDE/>
      <w:autoSpaceDN/>
      <w:adjustRightInd/>
      <w:spacing w:before="100" w:beforeAutospacing="1" w:after="100" w:afterAutospacing="1"/>
    </w:pPr>
  </w:style>
  <w:style w:type="paragraph" w:customStyle="1" w:styleId="a8">
    <w:name w:val="Стиль"/>
    <w:rsid w:val="00854B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F5E2E"/>
    <w:rPr>
      <w:rFonts w:asciiTheme="majorHAnsi" w:eastAsiaTheme="majorEastAsia" w:hAnsiTheme="majorHAnsi" w:cstheme="majorBidi"/>
      <w:b/>
      <w:bCs/>
      <w:color w:val="365F91" w:themeColor="accent1" w:themeShade="BF"/>
      <w:sz w:val="28"/>
      <w:szCs w:val="28"/>
      <w:lang w:eastAsia="ru-RU"/>
    </w:rPr>
  </w:style>
  <w:style w:type="character" w:customStyle="1" w:styleId="Absatz-Standardschriftart">
    <w:name w:val="Absatz-Standardschriftart"/>
    <w:rsid w:val="006F5E2E"/>
  </w:style>
  <w:style w:type="paragraph" w:customStyle="1" w:styleId="a9">
    <w:name w:val="Заголовок таблицы"/>
    <w:basedOn w:val="a"/>
    <w:rsid w:val="006F5E2E"/>
    <w:pPr>
      <w:suppressLineNumbers/>
      <w:suppressAutoHyphens/>
      <w:autoSpaceDE/>
      <w:autoSpaceDN/>
      <w:adjustRightInd/>
      <w:jc w:val="center"/>
    </w:pPr>
    <w:rPr>
      <w:rFonts w:eastAsia="Lucida Sans Unicode"/>
      <w:b/>
      <w:bCs/>
      <w:i/>
      <w:iCs/>
      <w:szCs w:val="20"/>
    </w:rPr>
  </w:style>
  <w:style w:type="paragraph" w:customStyle="1" w:styleId="21">
    <w:name w:val="Основной текст с отступом 21"/>
    <w:basedOn w:val="a"/>
    <w:rsid w:val="006F5E2E"/>
    <w:pPr>
      <w:shd w:val="clear" w:color="auto" w:fill="FFFFFF"/>
      <w:tabs>
        <w:tab w:val="left" w:pos="1159"/>
      </w:tabs>
      <w:suppressAutoHyphens/>
      <w:autoSpaceDE/>
      <w:autoSpaceDN/>
      <w:adjustRightInd/>
      <w:spacing w:line="353" w:lineRule="exact"/>
      <w:ind w:left="727"/>
      <w:jc w:val="both"/>
    </w:pPr>
    <w:rPr>
      <w:sz w:val="28"/>
      <w:szCs w:val="20"/>
    </w:rPr>
  </w:style>
  <w:style w:type="paragraph" w:customStyle="1" w:styleId="ConsPlusTitle">
    <w:name w:val="ConsPlusTitle"/>
    <w:rsid w:val="00451B1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uiPriority w:val="99"/>
    <w:rsid w:val="00451B16"/>
    <w:pPr>
      <w:spacing w:line="317" w:lineRule="exact"/>
    </w:pPr>
  </w:style>
  <w:style w:type="paragraph" w:customStyle="1" w:styleId="Style16">
    <w:name w:val="Style16"/>
    <w:basedOn w:val="a"/>
    <w:uiPriority w:val="99"/>
    <w:rsid w:val="00451B16"/>
    <w:pPr>
      <w:spacing w:line="322" w:lineRule="exact"/>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12</Pages>
  <Words>2830</Words>
  <Characters>16136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321</dc:creator>
  <cp:lastModifiedBy>Пользователь</cp:lastModifiedBy>
  <cp:revision>20</cp:revision>
  <cp:lastPrinted>2014-10-22T07:06:00Z</cp:lastPrinted>
  <dcterms:created xsi:type="dcterms:W3CDTF">2014-10-07T07:19:00Z</dcterms:created>
  <dcterms:modified xsi:type="dcterms:W3CDTF">2014-11-11T15:48:00Z</dcterms:modified>
</cp:coreProperties>
</file>